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2E" w:rsidRPr="00495463" w:rsidRDefault="003B3DE1" w:rsidP="00495463">
      <w:pPr>
        <w:jc w:val="center"/>
        <w:rPr>
          <w:b/>
          <w:sz w:val="28"/>
          <w:szCs w:val="28"/>
        </w:rPr>
      </w:pPr>
      <w:r w:rsidRPr="00495463">
        <w:rPr>
          <w:b/>
          <w:sz w:val="28"/>
          <w:szCs w:val="28"/>
        </w:rPr>
        <w:t>Wymagania edukacyjne dla ucznia kończącego klasę 2:</w:t>
      </w:r>
    </w:p>
    <w:p w:rsidR="003B3DE1" w:rsidRPr="00495463" w:rsidRDefault="003B3DE1">
      <w:pPr>
        <w:rPr>
          <w:b/>
          <w:sz w:val="24"/>
          <w:szCs w:val="24"/>
          <w:u w:val="single"/>
        </w:rPr>
      </w:pPr>
      <w:r w:rsidRPr="00495463">
        <w:rPr>
          <w:b/>
          <w:sz w:val="24"/>
          <w:szCs w:val="24"/>
          <w:u w:val="single"/>
        </w:rPr>
        <w:t>Edukacja polonistyczna: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Słucha wypowiedzi innych oraz tekstów czytanych przez nauczyciela i kolegów i rozumie je.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Wypowiada się na określony temat, mówi o swoich przeżyciach, doświadczeniach.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Zadaje pytania.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 poprawnie, wcześniej wyuczony tekst.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 głośno i po cichu ze zrozumieniem różne krótkie teksty.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 lektury wskazane przez nauczyciela, korzysta z biblioteki.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Pisze czytelnie, płynnie wyrazy i zdania, z uwzględnieniem właściwego kształtu liter, poprawnego ich łączenia, jednolitego nachylenia oraz właściwego rozmieszczenia.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Przepisuje teksty z podręcznika, tablicy i innych źródeł.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Pisze z pamięci i ze słuchu krótkie teksty, zachowuje poprawność ortograficzną w poznanym zakresie (ó, u,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, ż, h,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).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Tworzy kilkuzdaniowe wypowiedzi pisemne wg poznanego wzoru (opis, opowiadanie, list, ogłoszenie, zaproszenie).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 alfabet o porządkuje wyrazy w kolejności alfabetycznej.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Rozróżnia głoski, litery, sylaby. Wyróżnia zdania w tekście, a w zdaniu wyrazy.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Rozpoznaje zdania oznajmujące, pytające, rozkazujące.</w:t>
      </w:r>
    </w:p>
    <w:p w:rsidR="003B3DE1" w:rsidRDefault="003B3DE1" w:rsidP="003B3D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Rozpoznaje rzeczowniki i czasowniki.</w:t>
      </w:r>
    </w:p>
    <w:p w:rsidR="003B3DE1" w:rsidRPr="00495463" w:rsidRDefault="003B3DE1" w:rsidP="003B3DE1">
      <w:pPr>
        <w:rPr>
          <w:b/>
          <w:sz w:val="24"/>
          <w:szCs w:val="24"/>
          <w:u w:val="single"/>
        </w:rPr>
      </w:pPr>
      <w:r w:rsidRPr="00495463">
        <w:rPr>
          <w:b/>
          <w:sz w:val="24"/>
          <w:szCs w:val="24"/>
          <w:u w:val="single"/>
        </w:rPr>
        <w:t>Edukacja matematyczna:</w:t>
      </w:r>
    </w:p>
    <w:p w:rsidR="003B3DE1" w:rsidRDefault="003B3DE1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Przelicza zbiory w zakresie 100.</w:t>
      </w:r>
    </w:p>
    <w:p w:rsidR="003B3DE1" w:rsidRDefault="003B3DE1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Wyodrębnia w zapisie liczby jedności, dziesiątki, setki.</w:t>
      </w:r>
    </w:p>
    <w:p w:rsidR="003B3DE1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Dodaje i odejmuje w zakresie 100.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Korzysta z przemienności dodawania i przemienności mnożenia.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Sprawdza dodawanie za pomocą odejmowania i odwrotnie.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Pamięciowo mnoży i dzieli w zakresie 50. Sprawdza dzielenie za pomocą mnożenia i odwrotnie. Rozumie odwrotność tych działań.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Rozwiązuje proste zadania tekstowe oraz układa treść zadań do sytuacji, rysunku, schematu, zapisu matematycznego.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Rysuje odcinki, mierzy długości miara centymetrową, waży przedmioty, odmierza płyny, odczytuje temperaturę.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Posługuje się oznaczeniami oraz skrótami jednostek: długości, pojemności, czasu, masy.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Odczytuje wskazania zegarów; zna pojęcia: pół godziny, kwadrans, minuta.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Dokonuje obliczeń kalendarzowych, zapisuje i porządkuje daty.</w:t>
      </w:r>
    </w:p>
    <w:p w:rsidR="00AD25BF" w:rsidRDefault="00AD25BF" w:rsidP="003B3DE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Dokonuje prostych obliczeń pieniężnych (cena, ilość, wartość).</w:t>
      </w:r>
    </w:p>
    <w:p w:rsidR="00AD25BF" w:rsidRDefault="00AD25BF" w:rsidP="00AD25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Odczytuje i zapisuje liczby w systemie rzymskim od I do XII.</w:t>
      </w:r>
    </w:p>
    <w:p w:rsidR="00AD25BF" w:rsidRPr="00495463" w:rsidRDefault="00AD25BF" w:rsidP="00AD25BF">
      <w:pPr>
        <w:rPr>
          <w:b/>
          <w:sz w:val="24"/>
          <w:szCs w:val="24"/>
          <w:u w:val="single"/>
        </w:rPr>
      </w:pPr>
      <w:r w:rsidRPr="00495463">
        <w:rPr>
          <w:b/>
          <w:sz w:val="24"/>
          <w:szCs w:val="24"/>
          <w:u w:val="single"/>
        </w:rPr>
        <w:lastRenderedPageBreak/>
        <w:t>Edukacja muzyczna:</w:t>
      </w:r>
    </w:p>
    <w:p w:rsidR="00AD25BF" w:rsidRDefault="00AD25BF" w:rsidP="00AD25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Śpiewa piosenki jednogłosowe indywidualnie i zespołowo.</w:t>
      </w:r>
    </w:p>
    <w:p w:rsidR="00AD25BF" w:rsidRDefault="00AD25BF" w:rsidP="00AD25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 na dostępnych mu instrumentach muzycznych.</w:t>
      </w:r>
    </w:p>
    <w:p w:rsidR="00AD25BF" w:rsidRDefault="00AD25BF" w:rsidP="00AD25B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Powtarza rytmy i inscenizuje piosenki.</w:t>
      </w:r>
    </w:p>
    <w:p w:rsidR="00AD25BF" w:rsidRPr="00495463" w:rsidRDefault="00495463" w:rsidP="00AD25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plastyczna i techniczna:</w:t>
      </w:r>
    </w:p>
    <w:p w:rsidR="00AD25BF" w:rsidRDefault="00AD25BF" w:rsidP="00AD25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Sprawnie i bezpiecznie posługuje się przyborami i narzędziami.</w:t>
      </w:r>
    </w:p>
    <w:p w:rsidR="00AD25BF" w:rsidRDefault="00AD25BF" w:rsidP="00AD25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Przedstawia w swoich pracach zjawiska i wydarzenia z otaczającej rzeczywistości.</w:t>
      </w:r>
    </w:p>
    <w:p w:rsidR="00AD25BF" w:rsidRDefault="00AD25BF" w:rsidP="00AD25B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Uwzględnia w swoich pracach ruch postaci, kształt, wielkość, barwę, proporcje i sytuacje przestrzenne.</w:t>
      </w:r>
    </w:p>
    <w:p w:rsidR="00AD25BF" w:rsidRPr="00495463" w:rsidRDefault="00AD25BF" w:rsidP="00AD25BF">
      <w:pPr>
        <w:rPr>
          <w:b/>
          <w:sz w:val="24"/>
          <w:szCs w:val="24"/>
          <w:u w:val="single"/>
        </w:rPr>
      </w:pPr>
      <w:r w:rsidRPr="00495463">
        <w:rPr>
          <w:b/>
          <w:sz w:val="24"/>
          <w:szCs w:val="24"/>
          <w:u w:val="single"/>
        </w:rPr>
        <w:t xml:space="preserve">Edukacja </w:t>
      </w:r>
      <w:r w:rsidR="00C74097" w:rsidRPr="00495463">
        <w:rPr>
          <w:b/>
          <w:sz w:val="24"/>
          <w:szCs w:val="24"/>
          <w:u w:val="single"/>
        </w:rPr>
        <w:t xml:space="preserve">społeczna i </w:t>
      </w:r>
      <w:r w:rsidRPr="00495463">
        <w:rPr>
          <w:b/>
          <w:sz w:val="24"/>
          <w:szCs w:val="24"/>
          <w:u w:val="single"/>
        </w:rPr>
        <w:t>przyrodnicza:</w:t>
      </w:r>
    </w:p>
    <w:p w:rsidR="00AD25BF" w:rsidRDefault="00AD25BF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Korzysta z podręczników, materiałów pomocniczych, słowników, encyklopedii.</w:t>
      </w:r>
    </w:p>
    <w:p w:rsidR="00C74097" w:rsidRDefault="00C74097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Poznaje pracę ludzi różnych zawodów i rozumie jej znaczenie.</w:t>
      </w:r>
    </w:p>
    <w:p w:rsidR="00C74097" w:rsidRDefault="00C74097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Przestrzega norm postępowania, ocenia postępowanie swoje i innych.</w:t>
      </w:r>
    </w:p>
    <w:p w:rsidR="00C74097" w:rsidRDefault="00C74097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Dba o swoje zdrowie, przestrzega zasad bezpieczeństwa, reaguje na sygnały alarmowe.</w:t>
      </w:r>
    </w:p>
    <w:p w:rsidR="00C74097" w:rsidRDefault="00C74097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Podejmuje działania na rzecz innych.</w:t>
      </w:r>
    </w:p>
    <w:p w:rsidR="00C74097" w:rsidRDefault="00C74097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Przeprowadza proste obserwacje i doświadczenia.</w:t>
      </w:r>
    </w:p>
    <w:p w:rsidR="00C74097" w:rsidRDefault="00C74097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Dostrzega zmiany zachodzące w świecie przyrody i otoczeniu społecznym – dostrzega przyczyny tych zmian.</w:t>
      </w:r>
    </w:p>
    <w:p w:rsidR="00C74097" w:rsidRDefault="00C74097" w:rsidP="00AD25B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Dba o czystość ciała oraz o ład i porządek wokół siebie.</w:t>
      </w:r>
    </w:p>
    <w:p w:rsidR="00C74097" w:rsidRPr="00495463" w:rsidRDefault="00C74097" w:rsidP="00C74097">
      <w:pPr>
        <w:rPr>
          <w:b/>
          <w:sz w:val="24"/>
          <w:szCs w:val="24"/>
          <w:u w:val="single"/>
        </w:rPr>
      </w:pPr>
      <w:r w:rsidRPr="00495463">
        <w:rPr>
          <w:b/>
          <w:sz w:val="24"/>
          <w:szCs w:val="24"/>
          <w:u w:val="single"/>
        </w:rPr>
        <w:t>Wychowanie fizyczne:</w:t>
      </w:r>
    </w:p>
    <w:p w:rsidR="00C74097" w:rsidRDefault="00C74097" w:rsidP="00C7409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Przestrzega zasad bezpieczeństwa podczas zajęć ruchowych.</w:t>
      </w:r>
    </w:p>
    <w:p w:rsidR="00C74097" w:rsidRDefault="00C74097" w:rsidP="00C7409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Reaguje ruchem na różne sygnały wzrokowe i dźwiękowe.</w:t>
      </w:r>
    </w:p>
    <w:p w:rsidR="00C74097" w:rsidRDefault="00C74097" w:rsidP="00C7409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Poprawnie wykonuje ćwiczenia gimnastyczne i proste układy taneczne.</w:t>
      </w:r>
    </w:p>
    <w:p w:rsidR="00C74097" w:rsidRDefault="00C74097" w:rsidP="00C7409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Rzuca i chwyta, pokonuje przeszkody, skacze, biega, kozłuje piłkę, toczy piłkę, wykonuje ćwiczenia równoważne, rzuca do celu.</w:t>
      </w:r>
    </w:p>
    <w:p w:rsidR="00C74097" w:rsidRPr="00495463" w:rsidRDefault="00C74097" w:rsidP="00C74097">
      <w:pPr>
        <w:rPr>
          <w:b/>
          <w:sz w:val="24"/>
          <w:szCs w:val="24"/>
          <w:u w:val="single"/>
        </w:rPr>
      </w:pPr>
      <w:bookmarkStart w:id="0" w:name="_GoBack"/>
      <w:r w:rsidRPr="00495463">
        <w:rPr>
          <w:b/>
          <w:sz w:val="24"/>
          <w:szCs w:val="24"/>
          <w:u w:val="single"/>
        </w:rPr>
        <w:t>Edukacja informatyczna:</w:t>
      </w:r>
    </w:p>
    <w:bookmarkEnd w:id="0"/>
    <w:p w:rsidR="00C74097" w:rsidRDefault="00C74097" w:rsidP="00C740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Stosuje się do regulaminu obowiązującego w pracowni komputerowej.</w:t>
      </w:r>
    </w:p>
    <w:p w:rsidR="00C74097" w:rsidRDefault="00C74097" w:rsidP="00C740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Sprawnie posługuje się myszką.</w:t>
      </w:r>
    </w:p>
    <w:p w:rsidR="00C74097" w:rsidRDefault="00C74097" w:rsidP="00C740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Rozpoznaje wybrane klawisze i wykonuje polecenia z ich wykorzystaniem.</w:t>
      </w:r>
    </w:p>
    <w:p w:rsidR="00C74097" w:rsidRDefault="00C74097" w:rsidP="00C740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 pisze litery, cyfry, wyrazy, zdania i krótkie teksty w programie Microsoft Word.</w:t>
      </w:r>
    </w:p>
    <w:p w:rsidR="00C74097" w:rsidRDefault="00C74097" w:rsidP="00C740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Wykonuje rysunki korzystając z przybornika w edytorze grafiki Paint.</w:t>
      </w:r>
    </w:p>
    <w:p w:rsidR="00C74097" w:rsidRPr="00C74097" w:rsidRDefault="00495463" w:rsidP="00C7409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Umie uruchomić edukacyjną grę komputerową i korzysta z niej.</w:t>
      </w:r>
    </w:p>
    <w:sectPr w:rsidR="00C74097" w:rsidRPr="00C7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5B5"/>
    <w:multiLevelType w:val="hybridMultilevel"/>
    <w:tmpl w:val="6D0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110E"/>
    <w:multiLevelType w:val="hybridMultilevel"/>
    <w:tmpl w:val="3CC00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2EB8"/>
    <w:multiLevelType w:val="hybridMultilevel"/>
    <w:tmpl w:val="9348C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229A"/>
    <w:multiLevelType w:val="hybridMultilevel"/>
    <w:tmpl w:val="B7EE96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D3558"/>
    <w:multiLevelType w:val="hybridMultilevel"/>
    <w:tmpl w:val="B83AF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162AB"/>
    <w:multiLevelType w:val="hybridMultilevel"/>
    <w:tmpl w:val="79CAC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C3020"/>
    <w:multiLevelType w:val="hybridMultilevel"/>
    <w:tmpl w:val="8F680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E1"/>
    <w:rsid w:val="003B3DE1"/>
    <w:rsid w:val="00495463"/>
    <w:rsid w:val="00AD25BF"/>
    <w:rsid w:val="00C53B2E"/>
    <w:rsid w:val="00C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TUNIA&amp;DARIO</dc:creator>
  <cp:lastModifiedBy>TUNIA&amp;DARIO</cp:lastModifiedBy>
  <cp:revision>1</cp:revision>
  <dcterms:created xsi:type="dcterms:W3CDTF">2023-09-10T20:35:00Z</dcterms:created>
  <dcterms:modified xsi:type="dcterms:W3CDTF">2023-09-10T21:09:00Z</dcterms:modified>
</cp:coreProperties>
</file>