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FA26" w14:textId="77777777" w:rsidR="00E429CD" w:rsidRDefault="00E429CD" w:rsidP="00EF1659">
      <w:pPr>
        <w:ind w:hanging="2"/>
        <w:rPr>
          <w:b/>
          <w:lang w:val="en-GB"/>
        </w:rPr>
      </w:pPr>
    </w:p>
    <w:p w14:paraId="37095DDE" w14:textId="4DC6D779" w:rsidR="00E429CD" w:rsidRPr="00AA51E6" w:rsidRDefault="00AA51E6" w:rsidP="00EF1659">
      <w:pPr>
        <w:ind w:hanging="2"/>
        <w:rPr>
          <w:b/>
          <w:sz w:val="24"/>
          <w:szCs w:val="24"/>
          <w:lang w:val="en-GB"/>
        </w:rPr>
      </w:pPr>
      <w:r w:rsidRPr="00AA51E6">
        <w:rPr>
          <w:b/>
          <w:sz w:val="24"/>
          <w:szCs w:val="24"/>
          <w:lang w:val="en-GB"/>
        </w:rPr>
        <w:t>Kids  Can 2</w:t>
      </w:r>
    </w:p>
    <w:tbl>
      <w:tblPr>
        <w:tblpPr w:leftFromText="141" w:rightFromText="141" w:vertAnchor="text" w:horzAnchor="margin" w:tblpY="177"/>
        <w:tblW w:w="7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4"/>
        <w:gridCol w:w="3971"/>
      </w:tblGrid>
      <w:tr w:rsidR="00E429CD" w:rsidRPr="00EF1659" w14:paraId="51137E54" w14:textId="77777777" w:rsidTr="00E429CD">
        <w:trPr>
          <w:trHeight w:val="770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6D6CEA5" w14:textId="77777777" w:rsidR="00E429CD" w:rsidRPr="00EF1659" w:rsidRDefault="00E429CD" w:rsidP="00E429CD">
            <w:pPr>
              <w:ind w:hanging="2"/>
            </w:pPr>
            <w:r w:rsidRPr="00EF1659">
              <w:rPr>
                <w:b/>
              </w:rPr>
              <w:t>WYMAGANIA PODSTAWOWE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9C26117" w14:textId="77777777" w:rsidR="00E429CD" w:rsidRPr="00EF1659" w:rsidRDefault="00E429CD" w:rsidP="00E429CD">
            <w:pPr>
              <w:ind w:hanging="2"/>
            </w:pPr>
            <w:r w:rsidRPr="00EF1659">
              <w:rPr>
                <w:b/>
              </w:rPr>
              <w:t>WYMAGANIA PONADPODSTAWOWE</w:t>
            </w:r>
          </w:p>
        </w:tc>
      </w:tr>
    </w:tbl>
    <w:p w14:paraId="57D00724" w14:textId="77777777" w:rsidR="00E429CD" w:rsidRDefault="00E429CD" w:rsidP="00EF1659">
      <w:pPr>
        <w:ind w:hanging="2"/>
        <w:rPr>
          <w:b/>
          <w:lang w:val="en-GB"/>
        </w:rPr>
      </w:pPr>
    </w:p>
    <w:p w14:paraId="660C5379" w14:textId="77777777" w:rsidR="00E429CD" w:rsidRDefault="00E429CD" w:rsidP="00EF1659">
      <w:pPr>
        <w:ind w:hanging="2"/>
        <w:rPr>
          <w:b/>
          <w:lang w:val="en-GB"/>
        </w:rPr>
      </w:pPr>
    </w:p>
    <w:p w14:paraId="37829CAD" w14:textId="77777777" w:rsidR="00E429CD" w:rsidRDefault="00E429CD" w:rsidP="00EF1659">
      <w:pPr>
        <w:ind w:hanging="2"/>
        <w:rPr>
          <w:b/>
          <w:lang w:val="en-GB"/>
        </w:rPr>
      </w:pPr>
    </w:p>
    <w:p w14:paraId="0B76B943" w14:textId="01EB35FB" w:rsidR="00EF1659" w:rsidRPr="00EF1659" w:rsidRDefault="00EF1659" w:rsidP="00EF1659">
      <w:pPr>
        <w:ind w:hanging="2"/>
        <w:rPr>
          <w:lang w:val="en-GB"/>
        </w:rPr>
      </w:pPr>
      <w:r w:rsidRPr="00EF1659">
        <w:rPr>
          <w:b/>
          <w:lang w:val="en-GB"/>
        </w:rPr>
        <w:t xml:space="preserve">ROZDZIAŁ WSTĘPNY: </w:t>
      </w:r>
      <w:r w:rsidRPr="00EF1659">
        <w:rPr>
          <w:b/>
          <w:i/>
          <w:lang w:val="en-GB"/>
        </w:rPr>
        <w:t>What makes you curious?</w:t>
      </w:r>
    </w:p>
    <w:tbl>
      <w:tblPr>
        <w:tblW w:w="939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3920"/>
        <w:gridCol w:w="3921"/>
      </w:tblGrid>
      <w:tr w:rsidR="00EF1659" w:rsidRPr="00EF1659" w14:paraId="6E2C7CDA" w14:textId="77777777" w:rsidTr="00557C8C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6183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Środki językowe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CCCF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SŁOWNICTWO</w:t>
            </w:r>
          </w:p>
          <w:p w14:paraId="25A10288" w14:textId="77777777" w:rsidR="00EF1659" w:rsidRPr="00EF1659" w:rsidRDefault="00EF1659" w:rsidP="00EF1659">
            <w:pPr>
              <w:numPr>
                <w:ilvl w:val="0"/>
                <w:numId w:val="2"/>
              </w:numPr>
              <w:ind w:leftChars="-1" w:left="401" w:hangingChars="183" w:hanging="403"/>
            </w:pPr>
            <w:r w:rsidRPr="00EF1659">
              <w:t xml:space="preserve">Zna podstawowe słownictwo z kursu </w:t>
            </w:r>
            <w:r w:rsidRPr="00EF1659">
              <w:rPr>
                <w:i/>
              </w:rPr>
              <w:t>Kids Can! 1.</w:t>
            </w:r>
          </w:p>
          <w:p w14:paraId="2CEAF360" w14:textId="77777777" w:rsidR="00EF1659" w:rsidRPr="00EF1659" w:rsidRDefault="00EF1659" w:rsidP="00EF1659">
            <w:pPr>
              <w:numPr>
                <w:ilvl w:val="0"/>
                <w:numId w:val="2"/>
              </w:numPr>
              <w:ind w:leftChars="-1" w:left="401" w:hangingChars="183" w:hanging="403"/>
            </w:pPr>
            <w:r w:rsidRPr="00EF1659">
              <w:t>Z pomocą nauczyciela potrafi powiedzieć alfabet oraz przeliterować znane wyrazy.</w:t>
            </w:r>
          </w:p>
          <w:p w14:paraId="4C8766CB" w14:textId="77777777" w:rsidR="00EF1659" w:rsidRPr="00EF1659" w:rsidRDefault="00EF1659" w:rsidP="00EF1659">
            <w:pPr>
              <w:numPr>
                <w:ilvl w:val="0"/>
                <w:numId w:val="2"/>
              </w:numPr>
              <w:ind w:leftChars="-1" w:left="401" w:hangingChars="183" w:hanging="403"/>
            </w:pPr>
            <w:r w:rsidRPr="00EF1659">
              <w:t>Liczy do 20.</w:t>
            </w:r>
          </w:p>
          <w:p w14:paraId="017F4714" w14:textId="77777777" w:rsidR="00EF1659" w:rsidRPr="00EF1659" w:rsidRDefault="00EF1659" w:rsidP="00EF1659">
            <w:pPr>
              <w:numPr>
                <w:ilvl w:val="0"/>
                <w:numId w:val="2"/>
              </w:numPr>
              <w:ind w:leftChars="-1" w:left="401" w:hangingChars="183" w:hanging="403"/>
            </w:pPr>
            <w:r w:rsidRPr="00EF1659">
              <w:t>Rozróżnia nazwy dni tygodnia.</w:t>
            </w:r>
          </w:p>
          <w:p w14:paraId="0AD668C4" w14:textId="77777777" w:rsidR="00EF1659" w:rsidRPr="00EF1659" w:rsidRDefault="00EF1659" w:rsidP="00EF1659">
            <w:pPr>
              <w:ind w:hanging="2"/>
            </w:pPr>
          </w:p>
          <w:p w14:paraId="5E7DD7E8" w14:textId="77777777" w:rsidR="00EF1659" w:rsidRPr="00EF1659" w:rsidRDefault="00EF1659" w:rsidP="00EF1659">
            <w:pPr>
              <w:numPr>
                <w:ilvl w:val="0"/>
                <w:numId w:val="2"/>
              </w:numPr>
              <w:ind w:leftChars="-1" w:left="401" w:hangingChars="183" w:hanging="403"/>
            </w:pPr>
            <w:r w:rsidRPr="00EF1659">
              <w:t xml:space="preserve">Zna podstawowe słownictwo związane z pogodą, tj.: </w:t>
            </w:r>
            <w:r w:rsidRPr="00EF1659">
              <w:rPr>
                <w:i/>
              </w:rPr>
              <w:t>cloudy, cold, hot, rainy, sunny, windy</w:t>
            </w:r>
          </w:p>
          <w:p w14:paraId="79D30252" w14:textId="77777777" w:rsidR="008F7438" w:rsidRDefault="008F7438" w:rsidP="00EF1659">
            <w:pPr>
              <w:ind w:hanging="2"/>
              <w:rPr>
                <w:b/>
              </w:rPr>
            </w:pPr>
          </w:p>
          <w:p w14:paraId="0C16C7A7" w14:textId="5F05BA90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STRUKTURY</w:t>
            </w:r>
          </w:p>
          <w:p w14:paraId="60F6042B" w14:textId="77777777" w:rsidR="00EF1659" w:rsidRPr="00EF1659" w:rsidRDefault="00EF1659" w:rsidP="00EF1659">
            <w:pPr>
              <w:numPr>
                <w:ilvl w:val="0"/>
                <w:numId w:val="4"/>
              </w:numPr>
              <w:ind w:leftChars="-1" w:left="0" w:hangingChars="1" w:hanging="2"/>
            </w:pPr>
            <w:r w:rsidRPr="00EF1659">
              <w:t xml:space="preserve">Wita się i żegna prostymi słowami: </w:t>
            </w:r>
            <w:r w:rsidRPr="00EF1659">
              <w:rPr>
                <w:i/>
              </w:rPr>
              <w:t>Hello, … / Goodbye, …</w:t>
            </w:r>
          </w:p>
          <w:p w14:paraId="590ACFCB" w14:textId="77777777" w:rsidR="00EF1659" w:rsidRPr="00EF1659" w:rsidRDefault="00EF1659" w:rsidP="00EF1659">
            <w:pPr>
              <w:numPr>
                <w:ilvl w:val="0"/>
                <w:numId w:val="4"/>
              </w:numPr>
              <w:ind w:leftChars="-1" w:left="0" w:hangingChars="1" w:hanging="2"/>
            </w:pPr>
            <w:r w:rsidRPr="00EF1659">
              <w:t xml:space="preserve">Zazwyczaj poprawnie pyta o imię oraz odpowiada na to pytanie: </w:t>
            </w:r>
            <w:r w:rsidRPr="00EF1659">
              <w:rPr>
                <w:i/>
              </w:rPr>
              <w:t>What's your name? I'm (Ewa).</w:t>
            </w:r>
          </w:p>
          <w:p w14:paraId="0ED28759" w14:textId="77777777" w:rsidR="00EF1659" w:rsidRPr="00EF1659" w:rsidRDefault="00EF1659" w:rsidP="00EF1659">
            <w:pPr>
              <w:numPr>
                <w:ilvl w:val="0"/>
                <w:numId w:val="4"/>
              </w:numPr>
              <w:ind w:leftChars="-1" w:left="0" w:hangingChars="1" w:hanging="2"/>
            </w:pPr>
            <w:r w:rsidRPr="00EF1659">
              <w:t xml:space="preserve">Z pomocą nauczyciela pyta o wiek i stara się poprawnie odpowiadać na to pytanie: </w:t>
            </w:r>
            <w:r w:rsidRPr="00EF1659">
              <w:rPr>
                <w:i/>
              </w:rPr>
              <w:t>How old are you? I’m (seven).</w:t>
            </w:r>
          </w:p>
          <w:p w14:paraId="3D9F2AB0" w14:textId="77777777" w:rsidR="00EF1659" w:rsidRPr="00EF1659" w:rsidRDefault="00EF1659" w:rsidP="00EF1659">
            <w:pPr>
              <w:numPr>
                <w:ilvl w:val="0"/>
                <w:numId w:val="4"/>
              </w:numPr>
              <w:ind w:leftChars="-1" w:left="0" w:hangingChars="1" w:hanging="2"/>
            </w:pPr>
            <w:r w:rsidRPr="00EF1659">
              <w:t>Z pomocą nauczyciela składa życzenia urodzinowe:</w:t>
            </w:r>
            <w:r w:rsidRPr="00EF1659">
              <w:rPr>
                <w:i/>
              </w:rPr>
              <w:t xml:space="preserve"> Surprise! Happy birthday!</w:t>
            </w:r>
          </w:p>
          <w:p w14:paraId="1E35751C" w14:textId="77777777" w:rsidR="00EF1659" w:rsidRPr="00EF1659" w:rsidRDefault="00EF1659" w:rsidP="00EF1659">
            <w:pPr>
              <w:numPr>
                <w:ilvl w:val="0"/>
                <w:numId w:val="4"/>
              </w:numPr>
              <w:ind w:leftChars="-1" w:left="0" w:hangingChars="1" w:hanging="2"/>
            </w:pPr>
            <w:r w:rsidRPr="00EF1659">
              <w:t xml:space="preserve">Rozumie pytanie o ulubiony dzień tygodnia: </w:t>
            </w:r>
            <w:r w:rsidRPr="00EF1659">
              <w:rPr>
                <w:i/>
              </w:rPr>
              <w:t xml:space="preserve">What’s your (favourite) day? </w:t>
            </w:r>
            <w:r w:rsidRPr="00EF1659">
              <w:t xml:space="preserve">I stara się poprawnie na nie odpowiadać: </w:t>
            </w:r>
            <w:r w:rsidRPr="00EF1659">
              <w:rPr>
                <w:i/>
              </w:rPr>
              <w:t>My favourite day is (Sunday).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7E7B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SŁOWNICTWO</w:t>
            </w:r>
          </w:p>
          <w:p w14:paraId="7032D6D9" w14:textId="77777777" w:rsidR="00EF1659" w:rsidRPr="00EF1659" w:rsidRDefault="00EF1659" w:rsidP="00EF1659">
            <w:pPr>
              <w:numPr>
                <w:ilvl w:val="0"/>
                <w:numId w:val="6"/>
              </w:numPr>
              <w:ind w:leftChars="-1" w:left="0" w:hangingChars="1" w:hanging="2"/>
            </w:pPr>
            <w:r w:rsidRPr="00EF1659">
              <w:t xml:space="preserve">Zna podstawowe słownictwo z kursu </w:t>
            </w:r>
            <w:r w:rsidRPr="00EF1659">
              <w:rPr>
                <w:i/>
              </w:rPr>
              <w:t>Kids Can! 1</w:t>
            </w:r>
            <w:r w:rsidRPr="00EF1659">
              <w:t>, jak i inne.</w:t>
            </w:r>
          </w:p>
          <w:p w14:paraId="69693C70" w14:textId="77777777" w:rsidR="00EF1659" w:rsidRPr="00EF1659" w:rsidRDefault="00EF1659" w:rsidP="00EF1659">
            <w:pPr>
              <w:numPr>
                <w:ilvl w:val="0"/>
                <w:numId w:val="6"/>
              </w:numPr>
              <w:ind w:leftChars="-1" w:left="0" w:hangingChars="1" w:hanging="2"/>
            </w:pPr>
            <w:r w:rsidRPr="00EF1659">
              <w:t>Samodzielnie mówi alfabet oraz literuje wyrazy.</w:t>
            </w:r>
          </w:p>
          <w:p w14:paraId="05408D67" w14:textId="77777777" w:rsidR="00EF1659" w:rsidRPr="00EF1659" w:rsidRDefault="00EF1659" w:rsidP="00EF1659">
            <w:pPr>
              <w:numPr>
                <w:ilvl w:val="0"/>
                <w:numId w:val="6"/>
              </w:numPr>
              <w:ind w:leftChars="-1" w:left="0" w:hangingChars="1" w:hanging="2"/>
            </w:pPr>
            <w:r w:rsidRPr="00EF1659">
              <w:t>Swobodnie liczby do 20.</w:t>
            </w:r>
          </w:p>
          <w:p w14:paraId="187D4D6F" w14:textId="77777777" w:rsidR="00EF1659" w:rsidRPr="00EF1659" w:rsidRDefault="00EF1659" w:rsidP="00EF1659">
            <w:pPr>
              <w:numPr>
                <w:ilvl w:val="0"/>
                <w:numId w:val="6"/>
              </w:numPr>
              <w:ind w:leftChars="-1" w:left="0" w:hangingChars="1" w:hanging="2"/>
            </w:pPr>
            <w:r w:rsidRPr="00EF1659">
              <w:t>Swobodnie operuje nazwami dni tygodnia.</w:t>
            </w:r>
          </w:p>
          <w:p w14:paraId="1A106AD3" w14:textId="77777777" w:rsidR="00EF1659" w:rsidRPr="00EF1659" w:rsidRDefault="00EF1659" w:rsidP="00EF1659">
            <w:pPr>
              <w:numPr>
                <w:ilvl w:val="0"/>
                <w:numId w:val="6"/>
              </w:numPr>
              <w:ind w:leftChars="-1" w:left="0" w:hangingChars="1" w:hanging="2"/>
            </w:pPr>
            <w:r w:rsidRPr="00EF1659">
              <w:t xml:space="preserve">Zna słowa związane z pogodą, zarówno te wprowadzone w podręczniku, tj.: </w:t>
            </w:r>
            <w:r w:rsidRPr="00EF1659">
              <w:rPr>
                <w:i/>
              </w:rPr>
              <w:t>cloudy, cold, hot, rainy, sunny, windy</w:t>
            </w:r>
            <w:r w:rsidRPr="00EF1659">
              <w:t>, jak i inne</w:t>
            </w:r>
          </w:p>
          <w:p w14:paraId="02DEEFC8" w14:textId="77777777" w:rsidR="00EF1659" w:rsidRPr="00EF1659" w:rsidRDefault="00EF1659" w:rsidP="00EF1659">
            <w:pPr>
              <w:ind w:hanging="2"/>
              <w:rPr>
                <w:bCs/>
              </w:rPr>
            </w:pPr>
          </w:p>
          <w:p w14:paraId="3DA177F0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STRUKTURY</w:t>
            </w:r>
          </w:p>
          <w:p w14:paraId="76831970" w14:textId="77777777" w:rsidR="00EF1659" w:rsidRPr="00EF1659" w:rsidRDefault="00EF1659" w:rsidP="00EF1659">
            <w:pPr>
              <w:numPr>
                <w:ilvl w:val="0"/>
                <w:numId w:val="6"/>
              </w:numPr>
              <w:ind w:leftChars="-1" w:left="0" w:hangingChars="1" w:hanging="2"/>
            </w:pPr>
            <w:r w:rsidRPr="00EF1659">
              <w:t>Samodzielnie wita się i żegna.</w:t>
            </w:r>
          </w:p>
          <w:p w14:paraId="1E73DA12" w14:textId="77777777" w:rsidR="00EF1659" w:rsidRPr="00EF1659" w:rsidRDefault="00EF1659" w:rsidP="00EF1659">
            <w:pPr>
              <w:ind w:hanging="2"/>
            </w:pPr>
          </w:p>
          <w:p w14:paraId="5D81AC18" w14:textId="77777777" w:rsidR="00EF1659" w:rsidRPr="00EF1659" w:rsidRDefault="00EF1659" w:rsidP="00EF1659">
            <w:pPr>
              <w:numPr>
                <w:ilvl w:val="0"/>
                <w:numId w:val="6"/>
              </w:numPr>
              <w:ind w:leftChars="-1" w:left="0" w:hangingChars="1" w:hanging="2"/>
            </w:pPr>
            <w:r w:rsidRPr="00EF1659">
              <w:t xml:space="preserve">Rozumie i samodzielnie formułuje pytanie o imię: </w:t>
            </w:r>
            <w:r w:rsidRPr="00EF1659">
              <w:rPr>
                <w:i/>
              </w:rPr>
              <w:t xml:space="preserve">What's your name? </w:t>
            </w:r>
            <w:r w:rsidRPr="00EF1659">
              <w:t xml:space="preserve">oraz właściwie na nie reaguje: </w:t>
            </w:r>
            <w:r w:rsidRPr="00EF1659">
              <w:rPr>
                <w:i/>
              </w:rPr>
              <w:t>I'm (Ewa).</w:t>
            </w:r>
          </w:p>
          <w:p w14:paraId="52B40077" w14:textId="77777777" w:rsidR="00EF1659" w:rsidRPr="00EF1659" w:rsidRDefault="00EF1659" w:rsidP="00EF1659">
            <w:pPr>
              <w:numPr>
                <w:ilvl w:val="0"/>
                <w:numId w:val="6"/>
              </w:numPr>
              <w:ind w:leftChars="-1" w:left="0" w:hangingChars="1" w:hanging="2"/>
              <w:rPr>
                <w:i/>
              </w:rPr>
            </w:pPr>
            <w:r w:rsidRPr="00EF1659">
              <w:t xml:space="preserve">Rozumie i samodzielnie zadaje pytanie o wiek i na nie odpowiada: </w:t>
            </w:r>
            <w:r w:rsidRPr="00EF1659">
              <w:rPr>
                <w:i/>
              </w:rPr>
              <w:t>How old are you? I’m (seven).</w:t>
            </w:r>
          </w:p>
          <w:p w14:paraId="5E82B6B6" w14:textId="77777777" w:rsidR="00EF1659" w:rsidRPr="00EF1659" w:rsidRDefault="00EF1659" w:rsidP="00EF1659">
            <w:pPr>
              <w:numPr>
                <w:ilvl w:val="0"/>
                <w:numId w:val="6"/>
              </w:numPr>
              <w:ind w:leftChars="-1" w:left="0" w:hangingChars="1" w:hanging="2"/>
            </w:pPr>
            <w:r w:rsidRPr="00EF1659">
              <w:t xml:space="preserve">Samodzielnie składa życzenia urodzinowe: </w:t>
            </w:r>
            <w:r w:rsidRPr="00EF1659">
              <w:rPr>
                <w:i/>
              </w:rPr>
              <w:t>Surprise! Happy birthday!</w:t>
            </w:r>
          </w:p>
          <w:p w14:paraId="57A84A05" w14:textId="77777777" w:rsidR="00EF1659" w:rsidRPr="00EF1659" w:rsidRDefault="00EF1659" w:rsidP="00EF1659">
            <w:pPr>
              <w:numPr>
                <w:ilvl w:val="0"/>
                <w:numId w:val="6"/>
              </w:numPr>
              <w:ind w:leftChars="-1" w:left="0" w:hangingChars="1" w:hanging="2"/>
            </w:pPr>
            <w:r w:rsidRPr="00EF1659">
              <w:t xml:space="preserve">Rozumie i samodzielnie zadaje pytanie o ulubiony dzień tygodnia: </w:t>
            </w:r>
            <w:r w:rsidRPr="00EF1659">
              <w:rPr>
                <w:i/>
              </w:rPr>
              <w:t>What’s your (favourite) day?</w:t>
            </w:r>
            <w:r w:rsidRPr="00EF1659">
              <w:t xml:space="preserve"> i poprawnie na nie odpowiada: </w:t>
            </w:r>
            <w:r w:rsidRPr="00EF1659">
              <w:rPr>
                <w:i/>
              </w:rPr>
              <w:t>My favourite day is (Sunday).</w:t>
            </w:r>
          </w:p>
        </w:tc>
      </w:tr>
    </w:tbl>
    <w:p w14:paraId="0D12800B" w14:textId="77777777" w:rsidR="00EF1659" w:rsidRPr="00EF1659" w:rsidRDefault="00EF1659" w:rsidP="00EF1659">
      <w:pPr>
        <w:ind w:hanging="2"/>
        <w:rPr>
          <w:lang w:val="en-GB"/>
        </w:rPr>
      </w:pPr>
      <w:r w:rsidRPr="00EF1659">
        <w:rPr>
          <w:b/>
          <w:lang w:val="en-GB"/>
        </w:rPr>
        <w:lastRenderedPageBreak/>
        <w:t xml:space="preserve">ROZDZIAŁ 1 – </w:t>
      </w:r>
      <w:r w:rsidRPr="00EF1659">
        <w:rPr>
          <w:b/>
          <w:i/>
          <w:lang w:val="en-GB"/>
        </w:rPr>
        <w:t>Where can you learn at school?</w:t>
      </w:r>
    </w:p>
    <w:p w14:paraId="19C6CDDC" w14:textId="77777777" w:rsidR="00EF1659" w:rsidRPr="00EF1659" w:rsidRDefault="00EF1659" w:rsidP="00EF1659">
      <w:pPr>
        <w:ind w:hanging="2"/>
        <w:rPr>
          <w:lang w:val="en-GB"/>
        </w:rPr>
      </w:pPr>
    </w:p>
    <w:tbl>
      <w:tblPr>
        <w:tblW w:w="939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3920"/>
        <w:gridCol w:w="3921"/>
      </w:tblGrid>
      <w:tr w:rsidR="00EF1659" w:rsidRPr="00EF1659" w14:paraId="027CB3EB" w14:textId="77777777" w:rsidTr="00CB10F7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3CAC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Środki językowe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84D3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SŁOWNICTWO</w:t>
            </w:r>
          </w:p>
          <w:p w14:paraId="1C7C73B0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Nazywa podstawowe pomieszczenia szkolne, tj.: </w:t>
            </w:r>
            <w:r w:rsidRPr="00EF1659">
              <w:rPr>
                <w:i/>
                <w:iCs/>
              </w:rPr>
              <w:t>classroom, computer room, corridor, dining room, gym, library, playground, toilet</w:t>
            </w:r>
            <w:r w:rsidRPr="00EF1659">
              <w:t>.</w:t>
            </w:r>
          </w:p>
          <w:p w14:paraId="6D6EE307" w14:textId="77777777" w:rsidR="00EF1659" w:rsidRPr="00EF1659" w:rsidRDefault="00EF1659" w:rsidP="00EF1659">
            <w:pPr>
              <w:ind w:hanging="2"/>
            </w:pPr>
          </w:p>
          <w:p w14:paraId="5208774E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lang w:val="en-GB"/>
              </w:rPr>
            </w:pPr>
            <w:r w:rsidRPr="00EF1659">
              <w:rPr>
                <w:lang w:val="en-GB"/>
              </w:rPr>
              <w:t xml:space="preserve">Rozróżnia przyimki miejsca, tj.: </w:t>
            </w:r>
            <w:r w:rsidRPr="00EF1659">
              <w:rPr>
                <w:i/>
                <w:iCs/>
                <w:lang w:val="en-GB"/>
              </w:rPr>
              <w:t>behind, between, in front of, next to.</w:t>
            </w:r>
          </w:p>
          <w:p w14:paraId="29D5DD9A" w14:textId="77777777" w:rsidR="00EF1659" w:rsidRPr="00EF1659" w:rsidRDefault="00EF1659" w:rsidP="00EF1659">
            <w:pPr>
              <w:ind w:hanging="2"/>
              <w:rPr>
                <w:iCs/>
                <w:lang w:val="en-GB"/>
              </w:rPr>
            </w:pPr>
          </w:p>
          <w:p w14:paraId="0CA336DD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6C7C6E8F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7CAA5F94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2F21A5E1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38E57EFB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57453FA5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16A77C54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32595EC2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299513D1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5725FC83" w14:textId="77777777" w:rsidR="00EF1659" w:rsidRPr="00EF1659" w:rsidRDefault="00EF1659" w:rsidP="00EF1659">
            <w:pPr>
              <w:ind w:hanging="2"/>
              <w:rPr>
                <w:bCs/>
                <w:lang w:val="en-GB"/>
              </w:rPr>
            </w:pPr>
          </w:p>
          <w:p w14:paraId="67550148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STRUKTURY</w:t>
            </w:r>
          </w:p>
          <w:p w14:paraId="431F233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Wita się i żegna prostymi słowami: </w:t>
            </w:r>
            <w:r w:rsidRPr="00EF1659">
              <w:rPr>
                <w:i/>
              </w:rPr>
              <w:t>Hello, … / Goodbye, …</w:t>
            </w:r>
          </w:p>
          <w:p w14:paraId="1C97AD36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Stara się pytać o pomieszczenia szkolne i udzielać krótkiej odpowiedzi: </w:t>
            </w:r>
            <w:r w:rsidRPr="00EF1659">
              <w:rPr>
                <w:i/>
                <w:iCs/>
              </w:rPr>
              <w:t>Where’s the (gym)? It’s here!</w:t>
            </w:r>
          </w:p>
          <w:p w14:paraId="01DCA020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Zazwyczaj poprawnie określa położenie danej osoby: </w:t>
            </w:r>
            <w:r w:rsidRPr="00EF1659">
              <w:rPr>
                <w:i/>
                <w:iCs/>
              </w:rPr>
              <w:t>(He’s) in the (playground).</w:t>
            </w:r>
          </w:p>
          <w:p w14:paraId="07F7A540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Rozumie pytanie o położenie danej osoby: </w:t>
            </w:r>
            <w:r w:rsidRPr="00EF1659">
              <w:rPr>
                <w:i/>
                <w:iCs/>
              </w:rPr>
              <w:t>Where’s (Toby)?</w:t>
            </w:r>
            <w:r w:rsidRPr="00EF1659">
              <w:t xml:space="preserve"> i zazwyczaj poprawnie na nie odpowiada</w:t>
            </w:r>
            <w:r w:rsidRPr="00EF1659">
              <w:rPr>
                <w:i/>
                <w:iCs/>
              </w:rPr>
              <w:t>: (He’s) in the (library).</w:t>
            </w:r>
          </w:p>
          <w:p w14:paraId="428B2F84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Zazwyczaj poprawnie pyta o pozwolenie: </w:t>
            </w:r>
            <w:r w:rsidRPr="00EF1659">
              <w:rPr>
                <w:i/>
                <w:iCs/>
              </w:rPr>
              <w:t>Can I (come in), please?</w:t>
            </w:r>
            <w:r w:rsidRPr="00EF1659">
              <w:t xml:space="preserve"> </w:t>
            </w:r>
            <w:r w:rsidRPr="00EF1659">
              <w:lastRenderedPageBreak/>
              <w:t xml:space="preserve">I przeważnie właściwie reaguje na to pytanie: </w:t>
            </w:r>
            <w:r w:rsidRPr="00EF1659">
              <w:rPr>
                <w:i/>
                <w:iCs/>
              </w:rPr>
              <w:t>Yes, you can.</w:t>
            </w:r>
          </w:p>
          <w:p w14:paraId="70AAAC50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Rozumie pytanie o położenie przedmiotów i ludzi: </w:t>
            </w:r>
            <w:r w:rsidRPr="00EF1659">
              <w:rPr>
                <w:i/>
                <w:iCs/>
              </w:rPr>
              <w:t>Is (Daisy) (next to) the (bin)?</w:t>
            </w:r>
            <w:r w:rsidRPr="00EF1659">
              <w:t xml:space="preserve"> i stara się na nie odpowiedzieć: </w:t>
            </w:r>
            <w:r w:rsidRPr="00EF1659">
              <w:rPr>
                <w:i/>
                <w:iCs/>
              </w:rPr>
              <w:t>Yes, (she) is. / No, (she) isn’t.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7405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lastRenderedPageBreak/>
              <w:t>SŁOWNICTWO</w:t>
            </w:r>
          </w:p>
          <w:p w14:paraId="72ECC080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Nazywa przybory szkolne, zarówno te wprowadzone w podręczniku, tj.: </w:t>
            </w:r>
            <w:r w:rsidRPr="00EF1659">
              <w:rPr>
                <w:i/>
                <w:iCs/>
              </w:rPr>
              <w:t>classroom, computer room, corridor, dining room, gym, library, playground, toilet</w:t>
            </w:r>
            <w:r w:rsidRPr="00EF1659">
              <w:t>, jak i inne.</w:t>
            </w:r>
          </w:p>
          <w:p w14:paraId="7FA1E2C9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Samodzielnie tworzy zdania </w:t>
            </w:r>
          </w:p>
          <w:p w14:paraId="008635A1" w14:textId="77777777" w:rsidR="00EF1659" w:rsidRPr="00EF1659" w:rsidRDefault="00EF1659" w:rsidP="00EF1659">
            <w:pPr>
              <w:ind w:hanging="2"/>
              <w:rPr>
                <w:i/>
                <w:iCs/>
                <w:lang w:val="en-GB"/>
              </w:rPr>
            </w:pPr>
            <w:r w:rsidRPr="00EF1659">
              <w:rPr>
                <w:lang w:val="en-GB"/>
              </w:rPr>
              <w:t xml:space="preserve">z przyimkami miejsca, tj.: </w:t>
            </w:r>
            <w:r w:rsidRPr="00EF1659">
              <w:rPr>
                <w:i/>
                <w:iCs/>
                <w:lang w:val="en-GB"/>
              </w:rPr>
              <w:t>behind, between, in front of, next to.</w:t>
            </w:r>
          </w:p>
          <w:p w14:paraId="37C417AA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  <w:lang w:val="en-GB"/>
              </w:rPr>
            </w:pPr>
            <w:r w:rsidRPr="00EF1659">
              <w:rPr>
                <w:lang w:val="en-GB"/>
              </w:rPr>
              <w:t xml:space="preserve">Nazywa zasady obowiązujące w szkole, tj.: </w:t>
            </w:r>
            <w:r w:rsidRPr="00EF1659">
              <w:rPr>
                <w:i/>
                <w:iCs/>
                <w:lang w:val="en-GB"/>
              </w:rPr>
              <w:t>line up, listen to others, play nicely, put your hand up, wash your hands.</w:t>
            </w:r>
          </w:p>
          <w:p w14:paraId="78CC94BF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Rozróżnia i samodzielnie wymienia nazwy zabaw ruchowych, tj.: </w:t>
            </w:r>
            <w:r w:rsidRPr="00EF1659">
              <w:rPr>
                <w:i/>
                <w:iCs/>
              </w:rPr>
              <w:t>catch, hide-and-seek, hopscotch, monster tag.</w:t>
            </w:r>
          </w:p>
          <w:p w14:paraId="5B734D56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lang w:val="en-GB"/>
              </w:rPr>
            </w:pPr>
            <w:r w:rsidRPr="00EF1659">
              <w:rPr>
                <w:lang w:val="en-GB"/>
              </w:rPr>
              <w:t xml:space="preserve">* Nazywa przybory szkolne, tj.: </w:t>
            </w:r>
            <w:r w:rsidRPr="00EF1659">
              <w:rPr>
                <w:i/>
                <w:iCs/>
                <w:lang w:val="en-GB"/>
              </w:rPr>
              <w:t>glue, markers, paints, plasticine, scissors, sticky tape.</w:t>
            </w:r>
          </w:p>
          <w:p w14:paraId="716AB016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24F21FA6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STRUKTURY</w:t>
            </w:r>
          </w:p>
          <w:p w14:paraId="77B4ED4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Samodzielnie wita się i żegna.</w:t>
            </w:r>
          </w:p>
          <w:p w14:paraId="72FEE187" w14:textId="77777777" w:rsidR="00EF1659" w:rsidRPr="00EF1659" w:rsidRDefault="00EF1659" w:rsidP="00EF1659">
            <w:pPr>
              <w:ind w:hanging="2"/>
            </w:pPr>
          </w:p>
          <w:p w14:paraId="371EEF4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Zadaje pytanie o pomieszczenia szkolne i udziela krótkiej odpowiedzi: </w:t>
            </w:r>
            <w:r w:rsidRPr="00EF1659">
              <w:rPr>
                <w:i/>
                <w:iCs/>
              </w:rPr>
              <w:t>Where’s the (gym)? It’s here!</w:t>
            </w:r>
          </w:p>
          <w:p w14:paraId="38CD6A27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Poprawnie określa położenie danej osoby: </w:t>
            </w:r>
            <w:r w:rsidRPr="00EF1659">
              <w:rPr>
                <w:i/>
                <w:iCs/>
              </w:rPr>
              <w:t>(He’s) in the (playground).</w:t>
            </w:r>
          </w:p>
          <w:p w14:paraId="3B6E365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Samodzielnie zadaje pytanie o położenie danej osoby: </w:t>
            </w:r>
            <w:r w:rsidRPr="00EF1659">
              <w:rPr>
                <w:i/>
                <w:iCs/>
              </w:rPr>
              <w:t>Where’s (Toby)?</w:t>
            </w:r>
            <w:r w:rsidRPr="00EF1659">
              <w:t xml:space="preserve"> I poprawnie na nie odpowiada: </w:t>
            </w:r>
            <w:r w:rsidRPr="00EF1659">
              <w:rPr>
                <w:i/>
                <w:iCs/>
              </w:rPr>
              <w:t>(He’s) in the (library).</w:t>
            </w:r>
          </w:p>
          <w:p w14:paraId="0E271E6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Zadaje pytanie o pozwolenie: </w:t>
            </w:r>
            <w:r w:rsidRPr="00EF1659">
              <w:rPr>
                <w:i/>
                <w:iCs/>
              </w:rPr>
              <w:t xml:space="preserve">Can I (come in), please? </w:t>
            </w:r>
            <w:r w:rsidRPr="00EF1659">
              <w:t xml:space="preserve">i właściwie na nie reaguje: </w:t>
            </w:r>
            <w:r w:rsidRPr="00EF1659">
              <w:rPr>
                <w:i/>
                <w:iCs/>
              </w:rPr>
              <w:t>Yes, you can.</w:t>
            </w:r>
          </w:p>
          <w:p w14:paraId="0DC5AF0F" w14:textId="77777777" w:rsidR="00EF1659" w:rsidRPr="00EF1659" w:rsidRDefault="00EF1659" w:rsidP="00EF1659">
            <w:pPr>
              <w:ind w:hanging="2"/>
            </w:pPr>
          </w:p>
          <w:p w14:paraId="73D985EC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Samodzielnie pyta o położenie przedmiotów i ludzi: </w:t>
            </w:r>
            <w:r w:rsidRPr="00EF1659">
              <w:rPr>
                <w:i/>
                <w:iCs/>
              </w:rPr>
              <w:t>Is (Daisy) (next to) the (bin)?</w:t>
            </w:r>
            <w:r w:rsidRPr="00EF1659">
              <w:t xml:space="preserve"> i odpowiada na takie pytanie: </w:t>
            </w:r>
            <w:r w:rsidRPr="00EF1659">
              <w:rPr>
                <w:i/>
                <w:iCs/>
              </w:rPr>
              <w:t>Yes, (she) is. / No, (she) isn’t.</w:t>
            </w:r>
          </w:p>
          <w:p w14:paraId="7AF3A6C4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Określa zasady panujące w szkole: </w:t>
            </w:r>
            <w:r w:rsidRPr="00EF1659">
              <w:rPr>
                <w:i/>
                <w:iCs/>
              </w:rPr>
              <w:t>In my school, (children listen to teachers).</w:t>
            </w:r>
          </w:p>
          <w:p w14:paraId="7051AD1A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Poprawnie opisuje swoją ulubioną zabawę: </w:t>
            </w:r>
            <w:r w:rsidRPr="00EF1659">
              <w:rPr>
                <w:i/>
                <w:iCs/>
              </w:rPr>
              <w:t>My favourite game is (monster tag). I play (monster tag) in the (gym).</w:t>
            </w:r>
          </w:p>
          <w:p w14:paraId="086AC10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* Samodzielnie pyta o położenie przyborów szkolnych: </w:t>
            </w:r>
            <w:r w:rsidRPr="00EF1659">
              <w:rPr>
                <w:i/>
                <w:iCs/>
              </w:rPr>
              <w:t>Where’s the (plasticine)?</w:t>
            </w:r>
            <w:r w:rsidRPr="00EF1659">
              <w:t xml:space="preserve"> i odpowiada na takie pytanie: </w:t>
            </w:r>
            <w:r w:rsidRPr="00EF1659">
              <w:rPr>
                <w:i/>
                <w:iCs/>
              </w:rPr>
              <w:t>It’s (on) (the desk).</w:t>
            </w:r>
          </w:p>
        </w:tc>
      </w:tr>
    </w:tbl>
    <w:p w14:paraId="4D2A4A05" w14:textId="77777777" w:rsidR="00EF1659" w:rsidRPr="00EF1659" w:rsidRDefault="00EF1659" w:rsidP="00EF1659">
      <w:pPr>
        <w:ind w:hanging="2"/>
        <w:rPr>
          <w:b/>
        </w:rPr>
      </w:pPr>
    </w:p>
    <w:p w14:paraId="6A6691FB" w14:textId="77777777" w:rsidR="00EF1659" w:rsidRPr="00EF1659" w:rsidRDefault="00EF1659" w:rsidP="00EF1659">
      <w:pPr>
        <w:ind w:hanging="2"/>
        <w:rPr>
          <w:lang w:val="en-GB"/>
        </w:rPr>
      </w:pPr>
      <w:r w:rsidRPr="00EF1659">
        <w:rPr>
          <w:b/>
          <w:lang w:val="en-GB"/>
        </w:rPr>
        <w:t xml:space="preserve">ROZDZIAŁ 2 – </w:t>
      </w:r>
      <w:r w:rsidRPr="00EF1659">
        <w:rPr>
          <w:b/>
          <w:i/>
          <w:lang w:val="en-GB"/>
        </w:rPr>
        <w:t>What’s in your dream house?</w:t>
      </w:r>
    </w:p>
    <w:p w14:paraId="7BFB4729" w14:textId="77777777" w:rsidR="00EF1659" w:rsidRPr="00EF1659" w:rsidRDefault="00EF1659" w:rsidP="00EF1659">
      <w:pPr>
        <w:ind w:hanging="2"/>
        <w:rPr>
          <w:lang w:val="en-GB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3869"/>
        <w:gridCol w:w="3870"/>
      </w:tblGrid>
      <w:tr w:rsidR="00EF1659" w:rsidRPr="00EF1659" w14:paraId="02D76843" w14:textId="77777777" w:rsidTr="00CB10F7">
        <w:trPr>
          <w:trHeight w:val="51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EF32" w14:textId="77777777" w:rsidR="00EF1659" w:rsidRPr="00EF1659" w:rsidRDefault="00EF1659" w:rsidP="00EF1659">
            <w:pPr>
              <w:ind w:hanging="2"/>
              <w:rPr>
                <w:b/>
              </w:rPr>
            </w:pPr>
            <w:r w:rsidRPr="00EF1659">
              <w:rPr>
                <w:b/>
              </w:rPr>
              <w:t>Środki językowe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4262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SŁOWNICTWO</w:t>
            </w:r>
          </w:p>
          <w:p w14:paraId="79FD6EC2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Nazywa niektóre miejsca znajdujące się w domu, tj.: </w:t>
            </w:r>
            <w:r w:rsidRPr="00EF1659">
              <w:rPr>
                <w:i/>
                <w:iCs/>
              </w:rPr>
              <w:t>attic, bathroom, bedroom, garage, garden, hall, kitchen, living room.</w:t>
            </w:r>
          </w:p>
          <w:p w14:paraId="0A8EFB6C" w14:textId="77777777" w:rsidR="00EF1659" w:rsidRPr="00EF1659" w:rsidRDefault="00EF1659" w:rsidP="00EF1659">
            <w:pPr>
              <w:ind w:hanging="2"/>
            </w:pPr>
          </w:p>
          <w:p w14:paraId="2A5003ED" w14:textId="77777777" w:rsidR="00EF1659" w:rsidRPr="00EF1659" w:rsidRDefault="00EF1659" w:rsidP="00EF1659">
            <w:pPr>
              <w:ind w:hanging="2"/>
            </w:pPr>
          </w:p>
          <w:p w14:paraId="5AB35C9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Nazywa podstawowe budynki, tj.: </w:t>
            </w:r>
            <w:r w:rsidRPr="00EF1659">
              <w:rPr>
                <w:i/>
                <w:iCs/>
              </w:rPr>
              <w:t>flat</w:t>
            </w:r>
            <w:r w:rsidRPr="00EF1659">
              <w:t xml:space="preserve"> </w:t>
            </w:r>
          </w:p>
          <w:p w14:paraId="2DF3B6E4" w14:textId="77777777" w:rsidR="00EF1659" w:rsidRPr="00EF1659" w:rsidRDefault="00EF1659" w:rsidP="00EF1659">
            <w:pPr>
              <w:ind w:hanging="2"/>
              <w:rPr>
                <w:i/>
                <w:iCs/>
              </w:rPr>
            </w:pPr>
            <w:r w:rsidRPr="00EF1659">
              <w:t xml:space="preserve">i </w:t>
            </w:r>
            <w:r w:rsidRPr="00EF1659">
              <w:rPr>
                <w:i/>
                <w:iCs/>
              </w:rPr>
              <w:t>house.</w:t>
            </w:r>
          </w:p>
          <w:p w14:paraId="79BC1ED8" w14:textId="77777777" w:rsidR="00EF1659" w:rsidRPr="00EF1659" w:rsidRDefault="00EF1659" w:rsidP="00EF1659">
            <w:pPr>
              <w:ind w:hanging="2"/>
            </w:pPr>
          </w:p>
          <w:p w14:paraId="40F83264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Rozróżnia i stara się nazywać podstawowe elementy wyposażenia domu, tj.: </w:t>
            </w:r>
            <w:r w:rsidRPr="00EF1659">
              <w:rPr>
                <w:i/>
                <w:iCs/>
              </w:rPr>
              <w:t>bed, cooker, fridge, shower, sofa.</w:t>
            </w:r>
          </w:p>
          <w:p w14:paraId="0CB1EBCA" w14:textId="77777777" w:rsidR="00EF1659" w:rsidRPr="00EF1659" w:rsidRDefault="00EF1659" w:rsidP="00EF1659">
            <w:pPr>
              <w:ind w:hanging="2"/>
            </w:pPr>
          </w:p>
          <w:p w14:paraId="20AF6679" w14:textId="77777777" w:rsidR="00EF1659" w:rsidRPr="00EF1659" w:rsidRDefault="00EF1659" w:rsidP="00EF1659">
            <w:pPr>
              <w:ind w:hanging="2"/>
            </w:pPr>
          </w:p>
          <w:p w14:paraId="03FAEB61" w14:textId="77777777" w:rsidR="00EF1659" w:rsidRPr="00EF1659" w:rsidRDefault="00EF1659" w:rsidP="00EF1659">
            <w:pPr>
              <w:ind w:hanging="2"/>
            </w:pPr>
          </w:p>
          <w:p w14:paraId="4C249D49" w14:textId="77777777" w:rsidR="00EF1659" w:rsidRPr="00EF1659" w:rsidRDefault="00EF1659" w:rsidP="00EF1659">
            <w:pPr>
              <w:ind w:hanging="2"/>
            </w:pPr>
          </w:p>
          <w:p w14:paraId="33B2EA70" w14:textId="77777777" w:rsidR="00EF1659" w:rsidRPr="00EF1659" w:rsidRDefault="00EF1659" w:rsidP="00EF1659">
            <w:pPr>
              <w:ind w:hanging="2"/>
            </w:pPr>
          </w:p>
          <w:p w14:paraId="71D89A42" w14:textId="77777777" w:rsidR="00EF1659" w:rsidRPr="00EF1659" w:rsidRDefault="00EF1659" w:rsidP="00EF1659">
            <w:pPr>
              <w:ind w:hanging="2"/>
            </w:pPr>
          </w:p>
          <w:p w14:paraId="3B13EC15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STRUKTURY</w:t>
            </w:r>
          </w:p>
          <w:p w14:paraId="0654AB83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Wita się i żegna prostymi słowami: </w:t>
            </w:r>
            <w:r w:rsidRPr="00EF1659">
              <w:rPr>
                <w:i/>
                <w:iCs/>
              </w:rPr>
              <w:t>Hello, … /  Goodbye, …</w:t>
            </w:r>
          </w:p>
          <w:p w14:paraId="794477CF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Nazywa miejsca w domu i zazwyczaj poprawnie określa, gdzie ktoś jest: </w:t>
            </w:r>
            <w:r w:rsidRPr="00EF1659">
              <w:rPr>
                <w:i/>
                <w:iCs/>
              </w:rPr>
              <w:t>You’re in the (kitchen)!</w:t>
            </w:r>
          </w:p>
          <w:p w14:paraId="52B53B6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Z pomocą nauczyciela wymienia pomieszczenia znajdujące się w domu: </w:t>
            </w:r>
            <w:r w:rsidRPr="00EF1659">
              <w:rPr>
                <w:i/>
                <w:iCs/>
              </w:rPr>
              <w:t>In my house, there’s a  kitchen) and there are (three bedrooms).</w:t>
            </w:r>
          </w:p>
          <w:p w14:paraId="0DB3E9C2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Rozumie zakaz: </w:t>
            </w:r>
            <w:r w:rsidRPr="00EF1659">
              <w:rPr>
                <w:i/>
                <w:iCs/>
              </w:rPr>
              <w:t>Don’t eat (the house)!</w:t>
            </w:r>
            <w:r w:rsidRPr="00EF1659">
              <w:t xml:space="preserve"> I stara się przeprosić za niewłaściwe zachowanie: </w:t>
            </w:r>
            <w:r w:rsidRPr="00EF1659">
              <w:rPr>
                <w:i/>
                <w:iCs/>
              </w:rPr>
              <w:t>I’m sorry.</w:t>
            </w:r>
          </w:p>
          <w:p w14:paraId="4A1B7212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Rozumie pytanie o miejsce zamieszkania: </w:t>
            </w:r>
            <w:r w:rsidRPr="00EF1659">
              <w:rPr>
                <w:i/>
                <w:iCs/>
              </w:rPr>
              <w:t>Where do you live?</w:t>
            </w:r>
            <w:r w:rsidRPr="00EF1659">
              <w:t xml:space="preserve"> i stara się na nie odpowiedzieć: </w:t>
            </w:r>
            <w:r w:rsidRPr="00EF1659">
              <w:rPr>
                <w:i/>
                <w:iCs/>
              </w:rPr>
              <w:t>I live in a (house).</w:t>
            </w:r>
          </w:p>
          <w:p w14:paraId="19F3F807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Stara się samodzielnie zaprosić kogoś do domu/mieszkania: </w:t>
            </w:r>
            <w:r w:rsidRPr="00EF1659">
              <w:rPr>
                <w:i/>
                <w:iCs/>
              </w:rPr>
              <w:t>Please, come in.</w:t>
            </w:r>
          </w:p>
          <w:p w14:paraId="3F7EF61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b/>
              </w:rPr>
            </w:pPr>
            <w:r w:rsidRPr="00EF1659">
              <w:t>Zazwyczaj poprawnie pyta o elementy wyposażenia domu: Is the (bed) in the (bedroom)? i przeważnie właściwie odpowiada na zadane pytanie</w:t>
            </w:r>
            <w:r w:rsidRPr="00EF1659">
              <w:rPr>
                <w:i/>
                <w:iCs/>
              </w:rPr>
              <w:t>: Yes, it is. / No, it isn’t.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5A2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lastRenderedPageBreak/>
              <w:t>SŁOWNICTWO</w:t>
            </w:r>
          </w:p>
          <w:p w14:paraId="56EEB7F4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Nazywa miejsca znajdujące się w domu i zna wyrazy związane z domem, zarówno te wprowadzone </w:t>
            </w:r>
          </w:p>
          <w:p w14:paraId="1F13FD02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  <w:r w:rsidRPr="00EF1659">
              <w:rPr>
                <w:lang w:val="en-GB"/>
              </w:rPr>
              <w:t xml:space="preserve">w podręczniku, tj.: </w:t>
            </w:r>
            <w:r w:rsidRPr="00EF1659">
              <w:rPr>
                <w:i/>
                <w:iCs/>
                <w:lang w:val="en-GB"/>
              </w:rPr>
              <w:t>attic, bathroom, bedroom, garage, garden, hall, kitchen, living room,</w:t>
            </w:r>
            <w:r w:rsidRPr="00EF1659">
              <w:rPr>
                <w:lang w:val="en-GB"/>
              </w:rPr>
              <w:t xml:space="preserve"> jak i inne.</w:t>
            </w:r>
          </w:p>
          <w:p w14:paraId="5CDE08BF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Swobodnie operuje nazwami podstawowych budynków, tj. </w:t>
            </w:r>
            <w:r w:rsidRPr="00EF1659">
              <w:rPr>
                <w:i/>
                <w:iCs/>
              </w:rPr>
              <w:t>flat</w:t>
            </w:r>
            <w:r w:rsidRPr="00EF1659">
              <w:t xml:space="preserve"> i </w:t>
            </w:r>
            <w:r w:rsidRPr="00EF1659">
              <w:rPr>
                <w:i/>
                <w:iCs/>
              </w:rPr>
              <w:t>house.</w:t>
            </w:r>
          </w:p>
          <w:p w14:paraId="4D026B1E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Nazywa podstawowe elementy wyposażenia domu, tj.:</w:t>
            </w:r>
            <w:r w:rsidRPr="00EF1659">
              <w:rPr>
                <w:i/>
                <w:iCs/>
              </w:rPr>
              <w:t xml:space="preserve"> bed, cooker, fridge, shower, sofa.</w:t>
            </w:r>
          </w:p>
          <w:p w14:paraId="70D42EAB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Rozróżnia nazwy materiałów konstrukcyjnych, tj.: </w:t>
            </w:r>
            <w:r w:rsidRPr="00EF1659">
              <w:rPr>
                <w:i/>
                <w:iCs/>
              </w:rPr>
              <w:t>fabric, metal, stone, straw, wood</w:t>
            </w:r>
            <w:r w:rsidRPr="00EF1659">
              <w:t xml:space="preserve"> i wykorzystuje je </w:t>
            </w:r>
          </w:p>
          <w:p w14:paraId="170F4EFC" w14:textId="77777777" w:rsidR="00EF1659" w:rsidRPr="00EF1659" w:rsidRDefault="00EF1659" w:rsidP="00EF1659">
            <w:pPr>
              <w:ind w:hanging="2"/>
            </w:pPr>
            <w:r w:rsidRPr="00EF1659">
              <w:t>w opisywaniu przedmiotów</w:t>
            </w:r>
          </w:p>
          <w:p w14:paraId="4155CC93" w14:textId="77777777" w:rsidR="00EF1659" w:rsidRPr="00EF1659" w:rsidRDefault="00EF1659" w:rsidP="00EF1659">
            <w:pPr>
              <w:numPr>
                <w:ilvl w:val="0"/>
                <w:numId w:val="12"/>
              </w:numPr>
              <w:ind w:leftChars="-1" w:left="0" w:hangingChars="1" w:hanging="2"/>
            </w:pPr>
            <w:r w:rsidRPr="00EF1659">
              <w:t>Zna słownictwo związane z miejscem zamieszkania: c</w:t>
            </w:r>
            <w:r w:rsidRPr="00EF1659">
              <w:rPr>
                <w:i/>
                <w:iCs/>
              </w:rPr>
              <w:t>aravan, castle, cottage, houseboat.</w:t>
            </w:r>
          </w:p>
          <w:p w14:paraId="1395F1A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lastRenderedPageBreak/>
              <w:t xml:space="preserve">* Nazywa dodatkowe elementy wyposażenia domu, tj.: </w:t>
            </w:r>
            <w:r w:rsidRPr="00EF1659">
              <w:rPr>
                <w:i/>
                <w:iCs/>
              </w:rPr>
              <w:t>armchair, bath, bookshelf, carpet, drawer, table</w:t>
            </w:r>
            <w:r w:rsidRPr="00EF1659">
              <w:t>.</w:t>
            </w:r>
          </w:p>
          <w:p w14:paraId="552F0B80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STRUKTURY</w:t>
            </w:r>
          </w:p>
          <w:p w14:paraId="08D90E89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Samodzielnie wita się i żegna.</w:t>
            </w:r>
          </w:p>
          <w:p w14:paraId="0A0F59DE" w14:textId="77777777" w:rsidR="00EF1659" w:rsidRPr="00EF1659" w:rsidRDefault="00EF1659" w:rsidP="00EF1659">
            <w:pPr>
              <w:ind w:hanging="2"/>
            </w:pPr>
          </w:p>
          <w:p w14:paraId="09F740B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Bezbłędnie nazywa miejsca w domu i poprawnie określa, gdzie ktoś jest: </w:t>
            </w:r>
            <w:r w:rsidRPr="00EF1659">
              <w:rPr>
                <w:i/>
                <w:iCs/>
              </w:rPr>
              <w:t>You’re in the (kitchen)!</w:t>
            </w:r>
          </w:p>
          <w:p w14:paraId="6D796BC3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Samodzielnie wymienia pomieszczenia znajdujące się w domu: </w:t>
            </w:r>
            <w:r w:rsidRPr="00EF1659">
              <w:rPr>
                <w:i/>
                <w:iCs/>
              </w:rPr>
              <w:t>In my house, there’s a  kitchen) and there are (three bedrooms).</w:t>
            </w:r>
          </w:p>
          <w:p w14:paraId="66281126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Potrafi komuś czegoś zakazać: </w:t>
            </w:r>
            <w:r w:rsidRPr="00EF1659">
              <w:rPr>
                <w:i/>
                <w:iCs/>
              </w:rPr>
              <w:t xml:space="preserve">Don’t eat (the house)! </w:t>
            </w:r>
            <w:r w:rsidRPr="00EF1659">
              <w:t xml:space="preserve">oraz kogoś przeprosić: </w:t>
            </w:r>
            <w:r w:rsidRPr="00EF1659">
              <w:rPr>
                <w:i/>
                <w:iCs/>
              </w:rPr>
              <w:t>I’m sorry.</w:t>
            </w:r>
          </w:p>
          <w:p w14:paraId="2A26BBA4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Zadaje pytanie o miejsce zamieszkania: </w:t>
            </w:r>
            <w:r w:rsidRPr="00EF1659">
              <w:rPr>
                <w:i/>
                <w:iCs/>
              </w:rPr>
              <w:t>Where do you live?</w:t>
            </w:r>
            <w:r w:rsidRPr="00EF1659">
              <w:t xml:space="preserve"> i samodzielnie na nie odpowiada: </w:t>
            </w:r>
            <w:r w:rsidRPr="00EF1659">
              <w:rPr>
                <w:i/>
                <w:iCs/>
              </w:rPr>
              <w:t>I live in a (house).</w:t>
            </w:r>
          </w:p>
          <w:p w14:paraId="2AF95E71" w14:textId="77777777" w:rsidR="00EF1659" w:rsidRPr="00EF1659" w:rsidRDefault="00EF1659" w:rsidP="00EF1659">
            <w:pPr>
              <w:ind w:hanging="2"/>
            </w:pPr>
          </w:p>
          <w:p w14:paraId="3BA8E30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Samodzielnie zaprasza kogoś </w:t>
            </w:r>
          </w:p>
          <w:p w14:paraId="591B46EF" w14:textId="77777777" w:rsidR="00EF1659" w:rsidRPr="00EF1659" w:rsidRDefault="00EF1659" w:rsidP="00EF1659">
            <w:pPr>
              <w:ind w:hanging="2"/>
            </w:pPr>
            <w:r w:rsidRPr="00EF1659">
              <w:t xml:space="preserve">do domu/mieszkania: </w:t>
            </w:r>
            <w:r w:rsidRPr="00EF1659">
              <w:rPr>
                <w:i/>
                <w:iCs/>
              </w:rPr>
              <w:t>Please, come in.</w:t>
            </w:r>
          </w:p>
          <w:p w14:paraId="067D172B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Pyta o elementy wyposażenia domu: </w:t>
            </w:r>
            <w:r w:rsidRPr="00EF1659">
              <w:rPr>
                <w:i/>
                <w:iCs/>
              </w:rPr>
              <w:t xml:space="preserve">Is the (bed) in the (bedroom)? </w:t>
            </w:r>
            <w:r w:rsidRPr="00EF1659">
              <w:t xml:space="preserve">i właściwie odpowiada na zadane pytanie: </w:t>
            </w:r>
            <w:r w:rsidRPr="00EF1659">
              <w:rPr>
                <w:i/>
                <w:iCs/>
              </w:rPr>
              <w:t>Yes, it is. / No, it isn’t.</w:t>
            </w:r>
          </w:p>
          <w:p w14:paraId="07EE8605" w14:textId="77777777" w:rsidR="00EF1659" w:rsidRPr="00EF1659" w:rsidRDefault="00EF1659" w:rsidP="00EF1659">
            <w:pPr>
              <w:ind w:hanging="2"/>
            </w:pPr>
          </w:p>
          <w:p w14:paraId="64982689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Potrafi powiedzieć z czego wykonany jest jakiś przedmiot: </w:t>
            </w:r>
            <w:r w:rsidRPr="00EF1659">
              <w:rPr>
                <w:i/>
                <w:iCs/>
              </w:rPr>
              <w:t>It’s made of (wood) and (metal).</w:t>
            </w:r>
          </w:p>
          <w:p w14:paraId="3C0B42DE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Swobodnie określa wymarzone miejsce zamieszkania: </w:t>
            </w:r>
            <w:r w:rsidRPr="00EF1659">
              <w:rPr>
                <w:i/>
                <w:iCs/>
              </w:rPr>
              <w:t>My dream house is (a  castle).</w:t>
            </w:r>
          </w:p>
          <w:p w14:paraId="1711041C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b/>
              </w:rPr>
            </w:pPr>
            <w:r w:rsidRPr="00EF1659">
              <w:t xml:space="preserve">* Samodzielnie opisuje położenie dodatkowych elementów wyposażenia domu: </w:t>
            </w:r>
            <w:r w:rsidRPr="00EF1659">
              <w:rPr>
                <w:i/>
                <w:iCs/>
              </w:rPr>
              <w:t>There’s a (drawer) in the (kitchen).</w:t>
            </w:r>
          </w:p>
        </w:tc>
      </w:tr>
    </w:tbl>
    <w:p w14:paraId="34EDD153" w14:textId="77777777" w:rsidR="00EF1659" w:rsidRPr="00EF1659" w:rsidRDefault="00EF1659" w:rsidP="00EF1659">
      <w:pPr>
        <w:ind w:hanging="2"/>
      </w:pPr>
    </w:p>
    <w:p w14:paraId="22843CD7" w14:textId="77777777" w:rsidR="00EF1659" w:rsidRPr="00EF1659" w:rsidRDefault="00EF1659" w:rsidP="00EF1659">
      <w:pPr>
        <w:ind w:hanging="2"/>
        <w:rPr>
          <w:lang w:val="en-GB"/>
        </w:rPr>
      </w:pPr>
      <w:r w:rsidRPr="00EF1659">
        <w:rPr>
          <w:b/>
          <w:lang w:val="en-GB"/>
        </w:rPr>
        <w:lastRenderedPageBreak/>
        <w:t xml:space="preserve">ROZDZIAŁ 3 – </w:t>
      </w:r>
      <w:r w:rsidRPr="00EF1659">
        <w:rPr>
          <w:b/>
          <w:i/>
          <w:lang w:val="en-GB"/>
        </w:rPr>
        <w:t>Why do we wear clothes?</w:t>
      </w:r>
    </w:p>
    <w:p w14:paraId="461EB5DC" w14:textId="77777777" w:rsidR="00EF1659" w:rsidRPr="00EF1659" w:rsidRDefault="00EF1659" w:rsidP="00EF1659">
      <w:pPr>
        <w:ind w:hanging="2"/>
        <w:rPr>
          <w:lang w:val="en-GB"/>
        </w:rPr>
      </w:pPr>
    </w:p>
    <w:tbl>
      <w:tblPr>
        <w:tblW w:w="928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868"/>
        <w:gridCol w:w="3869"/>
      </w:tblGrid>
      <w:tr w:rsidR="00EF1659" w:rsidRPr="00EF1659" w14:paraId="160D74EA" w14:textId="77777777" w:rsidTr="00B1044D">
        <w:trPr>
          <w:trHeight w:val="12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383C7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Środki językowe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2E61" w14:textId="77777777" w:rsidR="00EF1659" w:rsidRPr="00EF1659" w:rsidRDefault="00EF1659" w:rsidP="00EF1659">
            <w:pPr>
              <w:ind w:hanging="2"/>
              <w:rPr>
                <w:b/>
              </w:rPr>
            </w:pPr>
            <w:r w:rsidRPr="00EF1659">
              <w:rPr>
                <w:b/>
              </w:rPr>
              <w:t>SŁOWNICTWO</w:t>
            </w:r>
          </w:p>
          <w:p w14:paraId="342704D9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  <w:lang w:val="en-GB"/>
              </w:rPr>
            </w:pPr>
            <w:r w:rsidRPr="00EF1659">
              <w:rPr>
                <w:lang w:val="en-GB"/>
              </w:rPr>
              <w:t xml:space="preserve">Nazywa podstawowe ubrania tj.: </w:t>
            </w:r>
            <w:r w:rsidRPr="00EF1659">
              <w:rPr>
                <w:i/>
                <w:iCs/>
                <w:lang w:val="en-GB"/>
              </w:rPr>
              <w:t>dress, jacket, jeans, skirt, sweater, trainers, trousers, T-shirt.</w:t>
            </w:r>
          </w:p>
          <w:p w14:paraId="57F1C8DB" w14:textId="77777777" w:rsidR="00EF1659" w:rsidRPr="00EF1659" w:rsidRDefault="00EF1659" w:rsidP="00EF1659">
            <w:pPr>
              <w:ind w:hanging="2"/>
              <w:rPr>
                <w:i/>
                <w:iCs/>
                <w:lang w:val="en-GB"/>
              </w:rPr>
            </w:pPr>
          </w:p>
          <w:p w14:paraId="71B35318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Rozróżnia przymiotniki opisujące ubrania, tj.: </w:t>
            </w:r>
            <w:r w:rsidRPr="00EF1659">
              <w:rPr>
                <w:i/>
                <w:iCs/>
              </w:rPr>
              <w:t>clean, dirty, new, old.</w:t>
            </w:r>
          </w:p>
          <w:p w14:paraId="0787C23F" w14:textId="77777777" w:rsidR="00EF1659" w:rsidRPr="00EF1659" w:rsidRDefault="00EF1659" w:rsidP="00EF1659">
            <w:pPr>
              <w:ind w:hanging="2"/>
            </w:pPr>
          </w:p>
          <w:p w14:paraId="7E33AE8B" w14:textId="77777777" w:rsidR="00EF1659" w:rsidRPr="00EF1659" w:rsidRDefault="00EF1659" w:rsidP="00EF1659">
            <w:pPr>
              <w:ind w:hanging="2"/>
            </w:pPr>
          </w:p>
          <w:p w14:paraId="1FBC0B86" w14:textId="77777777" w:rsidR="00EF1659" w:rsidRPr="00EF1659" w:rsidRDefault="00EF1659" w:rsidP="00EF1659">
            <w:pPr>
              <w:ind w:hanging="2"/>
            </w:pPr>
          </w:p>
          <w:p w14:paraId="0C12E56E" w14:textId="77777777" w:rsidR="00EF1659" w:rsidRPr="00EF1659" w:rsidRDefault="00EF1659" w:rsidP="00EF1659">
            <w:pPr>
              <w:ind w:hanging="2"/>
            </w:pPr>
          </w:p>
          <w:p w14:paraId="4BF866F4" w14:textId="77777777" w:rsidR="00EF1659" w:rsidRPr="00EF1659" w:rsidRDefault="00EF1659" w:rsidP="00EF1659">
            <w:pPr>
              <w:ind w:hanging="2"/>
            </w:pPr>
          </w:p>
          <w:p w14:paraId="13928F1C" w14:textId="77777777" w:rsidR="00EF1659" w:rsidRPr="00EF1659" w:rsidRDefault="00EF1659" w:rsidP="00EF1659">
            <w:pPr>
              <w:ind w:hanging="2"/>
            </w:pPr>
          </w:p>
          <w:p w14:paraId="7888F14C" w14:textId="77777777" w:rsidR="00EF1659" w:rsidRPr="00EF1659" w:rsidRDefault="00EF1659" w:rsidP="00EF1659">
            <w:pPr>
              <w:ind w:hanging="2"/>
            </w:pPr>
          </w:p>
          <w:p w14:paraId="389DDF6E" w14:textId="77777777" w:rsidR="00EF1659" w:rsidRPr="00EF1659" w:rsidRDefault="00EF1659" w:rsidP="00EF1659">
            <w:pPr>
              <w:ind w:hanging="2"/>
            </w:pPr>
          </w:p>
          <w:p w14:paraId="1B914B51" w14:textId="77777777" w:rsidR="00EF1659" w:rsidRPr="00EF1659" w:rsidRDefault="00EF1659" w:rsidP="00EF1659">
            <w:pPr>
              <w:ind w:hanging="2"/>
            </w:pPr>
          </w:p>
          <w:p w14:paraId="3003196D" w14:textId="77777777" w:rsidR="00EF1659" w:rsidRPr="00EF1659" w:rsidRDefault="00EF1659" w:rsidP="00EF1659">
            <w:pPr>
              <w:ind w:hanging="2"/>
            </w:pPr>
          </w:p>
          <w:p w14:paraId="68B2BB1B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STRUKTURY</w:t>
            </w:r>
          </w:p>
          <w:p w14:paraId="2BC0DAA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Wita się i żegna prostymi słowami: </w:t>
            </w:r>
            <w:r w:rsidRPr="00EF1659">
              <w:rPr>
                <w:i/>
                <w:iCs/>
              </w:rPr>
              <w:t>Hello, … / Goodbye, …</w:t>
            </w:r>
          </w:p>
          <w:p w14:paraId="2090C2A3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Ze wsparciem określa czyjś ubiór: </w:t>
            </w:r>
            <w:r w:rsidRPr="00EF1659">
              <w:rPr>
                <w:i/>
                <w:iCs/>
              </w:rPr>
              <w:t>(He’s) wearing (a jacket).</w:t>
            </w:r>
          </w:p>
          <w:p w14:paraId="6C87A0C2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Zazwyczaj poprawnie pyta o ubranie i opisuje swój ubiór: </w:t>
            </w:r>
            <w:r w:rsidRPr="00EF1659">
              <w:rPr>
                <w:i/>
                <w:iCs/>
              </w:rPr>
              <w:t>What are you wearing? I’m wearing (a hat).</w:t>
            </w:r>
          </w:p>
          <w:p w14:paraId="2A2F1F80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Rozumie podziękowanie i stara się poprawnie na nie reagować: </w:t>
            </w:r>
            <w:r w:rsidRPr="00EF1659">
              <w:rPr>
                <w:i/>
                <w:iCs/>
              </w:rPr>
              <w:t>Thank you for the hat. You’re welcome.</w:t>
            </w:r>
          </w:p>
          <w:p w14:paraId="6CD83010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 pomocą nauczyciela określa pogodę i mówi o tym, co ktoś powinien założyć/zdjąć: </w:t>
            </w:r>
            <w:r w:rsidRPr="00EF1659">
              <w:rPr>
                <w:i/>
                <w:iCs/>
              </w:rPr>
              <w:t>It’s (cold). (Put on) your (scarf). / (Take off) your (scarf).</w:t>
            </w:r>
          </w:p>
          <w:p w14:paraId="3CB8C95A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lastRenderedPageBreak/>
              <w:t xml:space="preserve">Stara się opisywać swój ubiór, wykorzystując przymiotniki: </w:t>
            </w:r>
            <w:r w:rsidRPr="00EF1659">
              <w:rPr>
                <w:i/>
                <w:iCs/>
              </w:rPr>
              <w:t>My (hat) is (new). / My (trousers) are (old).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5F22" w14:textId="77777777" w:rsidR="00EF1659" w:rsidRPr="00EF1659" w:rsidRDefault="00EF1659" w:rsidP="00EF1659">
            <w:pPr>
              <w:ind w:hanging="2"/>
              <w:rPr>
                <w:b/>
              </w:rPr>
            </w:pPr>
            <w:r w:rsidRPr="00EF1659">
              <w:rPr>
                <w:b/>
              </w:rPr>
              <w:lastRenderedPageBreak/>
              <w:t>SŁOWNICTWO</w:t>
            </w:r>
          </w:p>
          <w:p w14:paraId="6D7B623B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Nazywa ubrania, zarówno te wprowadzone w podręczniku, tj.: </w:t>
            </w:r>
            <w:r w:rsidRPr="00EF1659">
              <w:rPr>
                <w:i/>
                <w:iCs/>
              </w:rPr>
              <w:t xml:space="preserve">dress, jacket, jeans, skirt, sweater, trainers, trousers, T-shirt, </w:t>
            </w:r>
            <w:r w:rsidRPr="00EF1659">
              <w:t>jak i inne.</w:t>
            </w:r>
          </w:p>
          <w:p w14:paraId="31746B3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Samodzielnie tworzy zdania z przymiotnikami opisującymi ubrania, tj.: </w:t>
            </w:r>
            <w:r w:rsidRPr="00EF1659">
              <w:rPr>
                <w:i/>
                <w:iCs/>
              </w:rPr>
              <w:t>clean, dirty, new, old.</w:t>
            </w:r>
          </w:p>
          <w:p w14:paraId="5A41171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Rozróżnia nazwy akcesoriów i pór roku </w:t>
            </w:r>
          </w:p>
          <w:p w14:paraId="0E1F6A22" w14:textId="77777777" w:rsidR="00EF1659" w:rsidRPr="00EF1659" w:rsidRDefault="00EF1659" w:rsidP="00EF1659">
            <w:pPr>
              <w:ind w:hanging="2"/>
              <w:rPr>
                <w:i/>
                <w:iCs/>
              </w:rPr>
            </w:pPr>
            <w:r w:rsidRPr="00EF1659">
              <w:t xml:space="preserve">i samodzielnie tworzy z nimi zdania: </w:t>
            </w:r>
            <w:r w:rsidRPr="00EF1659">
              <w:rPr>
                <w:i/>
                <w:iCs/>
              </w:rPr>
              <w:t>Wear (a sunhat) in (summer).</w:t>
            </w:r>
          </w:p>
          <w:p w14:paraId="6637443C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Potrafi wymienić ubrania, w których chodzi do szkoły, tj</w:t>
            </w:r>
            <w:r w:rsidRPr="00EF1659">
              <w:rPr>
                <w:i/>
                <w:iCs/>
              </w:rPr>
              <w:t>.: apron, P.E. kit, sweatshirt, (school) uniform</w:t>
            </w:r>
            <w:r w:rsidRPr="00EF1659">
              <w:t>.</w:t>
            </w:r>
          </w:p>
          <w:p w14:paraId="7141A03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  <w:lang w:val="en-GB"/>
              </w:rPr>
            </w:pPr>
            <w:r w:rsidRPr="00EF1659">
              <w:rPr>
                <w:lang w:val="en-GB"/>
              </w:rPr>
              <w:t xml:space="preserve">* Nazywa dodatkowe ubrania, tj.: </w:t>
            </w:r>
            <w:r w:rsidRPr="00EF1659">
              <w:rPr>
                <w:i/>
                <w:iCs/>
                <w:lang w:val="en-GB"/>
              </w:rPr>
              <w:t>hoodie, shorts, socks, swimsuit, vest, wellies.</w:t>
            </w:r>
          </w:p>
          <w:p w14:paraId="7DAD3A52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79A346DC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STRUKTURY</w:t>
            </w:r>
          </w:p>
          <w:p w14:paraId="07E2557E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Samodzielnie wita się i żegna.</w:t>
            </w:r>
          </w:p>
          <w:p w14:paraId="10F68816" w14:textId="77777777" w:rsidR="00EF1659" w:rsidRPr="00EF1659" w:rsidRDefault="00EF1659" w:rsidP="00EF1659">
            <w:pPr>
              <w:ind w:hanging="2"/>
            </w:pPr>
          </w:p>
          <w:p w14:paraId="5CCF6824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Potrafi określić czyjś ubiór: </w:t>
            </w:r>
            <w:r w:rsidRPr="00EF1659">
              <w:rPr>
                <w:i/>
                <w:iCs/>
              </w:rPr>
              <w:t>(He’s) wearing (a jacket).</w:t>
            </w:r>
          </w:p>
          <w:p w14:paraId="1BDB171B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Poprawnie pyta o ubranie i opisuje swój ubiór: </w:t>
            </w:r>
            <w:r w:rsidRPr="00EF1659">
              <w:rPr>
                <w:i/>
                <w:iCs/>
              </w:rPr>
              <w:t>What are you wearing? I’m wearing (a hat).</w:t>
            </w:r>
          </w:p>
          <w:p w14:paraId="3F121B1C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Potrafi podziękować i właściwie reaguje na podziękowanie:</w:t>
            </w:r>
            <w:r w:rsidRPr="00EF1659">
              <w:rPr>
                <w:i/>
                <w:iCs/>
              </w:rPr>
              <w:t xml:space="preserve"> Thank you for the hat. You’re welcome.</w:t>
            </w:r>
          </w:p>
          <w:p w14:paraId="34A6D2C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Określa pogodę i mówi o tym, co ktoś powinien założyć/zdjąć: </w:t>
            </w:r>
            <w:r w:rsidRPr="00EF1659">
              <w:rPr>
                <w:i/>
                <w:iCs/>
              </w:rPr>
              <w:t>It’s (cold). (Put on) your (scarf). / (Take off) your (scarf).</w:t>
            </w:r>
          </w:p>
          <w:p w14:paraId="7EF0A1FC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lastRenderedPageBreak/>
              <w:t xml:space="preserve">Samodzielnie opisuje swój ubiór, wykorzystując przymiotniki: </w:t>
            </w:r>
            <w:r w:rsidRPr="00EF1659">
              <w:rPr>
                <w:i/>
                <w:iCs/>
              </w:rPr>
              <w:t>My (hat) is (new). / My (trousers) are (old).</w:t>
            </w:r>
          </w:p>
          <w:p w14:paraId="7083394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Mówi o tym, w co się ubrać zgodnie z porą roku: </w:t>
            </w:r>
            <w:r w:rsidRPr="00EF1659">
              <w:rPr>
                <w:i/>
                <w:iCs/>
              </w:rPr>
              <w:t>Wear (a sunhat) in (summer).</w:t>
            </w:r>
          </w:p>
          <w:p w14:paraId="7538646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Opisuje swój strój szkolny: </w:t>
            </w:r>
            <w:r w:rsidRPr="00EF1659">
              <w:rPr>
                <w:i/>
                <w:iCs/>
              </w:rPr>
              <w:t>I’m wearing (a sweatshirt).</w:t>
            </w:r>
          </w:p>
          <w:p w14:paraId="0F71A682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rPr>
                <w:i/>
                <w:iCs/>
              </w:rPr>
              <w:t>*</w:t>
            </w:r>
            <w:r w:rsidRPr="00EF1659">
              <w:t xml:space="preserve"> Określa dodatkowe elementy ubioru: </w:t>
            </w:r>
            <w:r w:rsidRPr="00EF1659">
              <w:rPr>
                <w:i/>
                <w:iCs/>
              </w:rPr>
              <w:t>I’m wearing (a hoodie).</w:t>
            </w:r>
          </w:p>
        </w:tc>
      </w:tr>
    </w:tbl>
    <w:p w14:paraId="2E115B25" w14:textId="77777777" w:rsidR="00EF1659" w:rsidRPr="00EF1659" w:rsidRDefault="00EF1659" w:rsidP="00EF1659">
      <w:pPr>
        <w:ind w:hanging="2"/>
      </w:pPr>
    </w:p>
    <w:p w14:paraId="6AE255EF" w14:textId="77777777" w:rsidR="00EF1659" w:rsidRPr="00EF1659" w:rsidRDefault="00EF1659" w:rsidP="00EF1659">
      <w:pPr>
        <w:ind w:hanging="2"/>
        <w:rPr>
          <w:lang w:val="en-GB"/>
        </w:rPr>
      </w:pPr>
      <w:r w:rsidRPr="00EF1659">
        <w:rPr>
          <w:b/>
          <w:lang w:val="en-GB"/>
        </w:rPr>
        <w:t xml:space="preserve">ROZDZIAŁ 4 – </w:t>
      </w:r>
      <w:r w:rsidRPr="00EF1659">
        <w:rPr>
          <w:b/>
          <w:i/>
          <w:lang w:val="en-GB"/>
        </w:rPr>
        <w:t>How do we look different?</w:t>
      </w:r>
    </w:p>
    <w:p w14:paraId="08079435" w14:textId="77777777" w:rsidR="00EF1659" w:rsidRPr="00EF1659" w:rsidRDefault="00EF1659" w:rsidP="00EF1659">
      <w:pPr>
        <w:ind w:hanging="2"/>
        <w:rPr>
          <w:lang w:val="en-GB"/>
        </w:rPr>
      </w:pPr>
    </w:p>
    <w:tbl>
      <w:tblPr>
        <w:tblW w:w="928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778"/>
        <w:gridCol w:w="3959"/>
      </w:tblGrid>
      <w:tr w:rsidR="00EF1659" w:rsidRPr="008F7438" w14:paraId="4685D81A" w14:textId="77777777" w:rsidTr="00B1044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7BC3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Środki językowe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BEC1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SŁOWNICTWO</w:t>
            </w:r>
          </w:p>
          <w:p w14:paraId="5ECFE6E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lang w:val="en-GB"/>
              </w:rPr>
            </w:pPr>
            <w:r w:rsidRPr="00EF1659">
              <w:rPr>
                <w:lang w:val="en-GB"/>
              </w:rPr>
              <w:t xml:space="preserve">Nazywa podstawowe elementy wyglądu, tj.: </w:t>
            </w:r>
            <w:r w:rsidRPr="00EF1659">
              <w:rPr>
                <w:i/>
                <w:iCs/>
                <w:lang w:val="en-GB"/>
              </w:rPr>
              <w:t>beard, curly hair, dark hair, fair hair, long hair, moustache, short hair, straight hair.</w:t>
            </w:r>
          </w:p>
          <w:p w14:paraId="68DAF2C1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329FBC18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Zna nazwy prawie wszystkich akcesoriów, tj.: </w:t>
            </w:r>
            <w:r w:rsidRPr="00EF1659">
              <w:rPr>
                <w:i/>
                <w:iCs/>
              </w:rPr>
              <w:t>crown, earrings, glasses, necklace, wig.</w:t>
            </w:r>
          </w:p>
          <w:p w14:paraId="34FFA05D" w14:textId="77777777" w:rsidR="00EF1659" w:rsidRPr="00EF1659" w:rsidRDefault="00EF1659" w:rsidP="00EF1659">
            <w:pPr>
              <w:ind w:hanging="2"/>
            </w:pPr>
          </w:p>
          <w:p w14:paraId="4DB7D9BD" w14:textId="77777777" w:rsidR="00EF1659" w:rsidRPr="00EF1659" w:rsidRDefault="00EF1659" w:rsidP="00EF1659">
            <w:pPr>
              <w:ind w:hanging="2"/>
            </w:pPr>
          </w:p>
          <w:p w14:paraId="21290C37" w14:textId="77777777" w:rsidR="00EF1659" w:rsidRPr="00EF1659" w:rsidRDefault="00EF1659" w:rsidP="00EF1659">
            <w:pPr>
              <w:ind w:hanging="2"/>
            </w:pPr>
          </w:p>
          <w:p w14:paraId="3EC66AAE" w14:textId="77777777" w:rsidR="00EF1659" w:rsidRPr="00EF1659" w:rsidRDefault="00EF1659" w:rsidP="00EF1659">
            <w:pPr>
              <w:ind w:hanging="2"/>
            </w:pPr>
          </w:p>
          <w:p w14:paraId="5CF760BD" w14:textId="77777777" w:rsidR="00EF1659" w:rsidRPr="00EF1659" w:rsidRDefault="00EF1659" w:rsidP="00EF1659">
            <w:pPr>
              <w:ind w:hanging="2"/>
            </w:pPr>
          </w:p>
          <w:p w14:paraId="19471019" w14:textId="77777777" w:rsidR="00EF1659" w:rsidRPr="00EF1659" w:rsidRDefault="00EF1659" w:rsidP="00EF1659">
            <w:pPr>
              <w:ind w:hanging="2"/>
            </w:pPr>
          </w:p>
          <w:p w14:paraId="564155F7" w14:textId="77777777" w:rsidR="00EF1659" w:rsidRPr="00EF1659" w:rsidRDefault="00EF1659" w:rsidP="00EF1659">
            <w:pPr>
              <w:ind w:hanging="2"/>
            </w:pPr>
          </w:p>
          <w:p w14:paraId="238BB821" w14:textId="77777777" w:rsidR="00EF1659" w:rsidRPr="00EF1659" w:rsidRDefault="00EF1659" w:rsidP="00EF1659">
            <w:pPr>
              <w:ind w:hanging="2"/>
            </w:pPr>
          </w:p>
          <w:p w14:paraId="422383D5" w14:textId="77777777" w:rsidR="00EF1659" w:rsidRPr="00EF1659" w:rsidRDefault="00EF1659" w:rsidP="00EF1659">
            <w:pPr>
              <w:ind w:hanging="2"/>
            </w:pPr>
          </w:p>
          <w:p w14:paraId="678564E8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STRUKTURY</w:t>
            </w:r>
          </w:p>
          <w:p w14:paraId="037D130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Wita się i żegna prostymi słowami: </w:t>
            </w:r>
            <w:r w:rsidRPr="00EF1659">
              <w:rPr>
                <w:i/>
                <w:iCs/>
              </w:rPr>
              <w:t>Hello, … / Goodbye, …</w:t>
            </w:r>
          </w:p>
          <w:p w14:paraId="704F4828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lastRenderedPageBreak/>
              <w:t>Stara się poprawnie opisywać swój wygląd</w:t>
            </w:r>
            <w:r w:rsidRPr="00EF1659">
              <w:rPr>
                <w:i/>
                <w:iCs/>
              </w:rPr>
              <w:t>: I’ve got / I haven’t got (long hair).</w:t>
            </w:r>
          </w:p>
          <w:p w14:paraId="2C902037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Próbuje samodzielnie opisywać wygląd innych osób: </w:t>
            </w:r>
            <w:r w:rsidRPr="00EF1659">
              <w:rPr>
                <w:i/>
                <w:iCs/>
              </w:rPr>
              <w:t>(He)’s got (long hair). / (She) hasn’t got (a beard).</w:t>
            </w:r>
          </w:p>
          <w:p w14:paraId="3030B739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Z pomocą nauczyciela wyraża propozycję i ją akceptuje: </w:t>
            </w:r>
            <w:r w:rsidRPr="00EF1659">
              <w:rPr>
                <w:i/>
                <w:iCs/>
              </w:rPr>
              <w:t>Can you be a pirate now? Yes, I can do that!</w:t>
            </w:r>
          </w:p>
          <w:p w14:paraId="57F1C5FF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>Zazwyczaj poprawnie wyraża strach przed zrobieniem czegoś</w:t>
            </w:r>
            <w:r w:rsidRPr="00EF1659">
              <w:rPr>
                <w:i/>
                <w:iCs/>
              </w:rPr>
              <w:t>: I can’t (climb). I’m scared.</w:t>
            </w:r>
            <w:r w:rsidRPr="00EF1659">
              <w:t xml:space="preserve">, okazuje wsparcie: </w:t>
            </w:r>
            <w:r w:rsidRPr="00EF1659">
              <w:rPr>
                <w:i/>
                <w:iCs/>
              </w:rPr>
              <w:t>It’s OK to be scared. Try</w:t>
            </w:r>
            <w:r w:rsidRPr="00EF1659">
              <w:t xml:space="preserve">. oraz zgadza się na zrobienie czegoś: </w:t>
            </w:r>
            <w:r w:rsidRPr="00EF1659">
              <w:rPr>
                <w:i/>
                <w:iCs/>
              </w:rPr>
              <w:t>OK, I can try.</w:t>
            </w:r>
          </w:p>
          <w:p w14:paraId="71459BA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Rozumie pytanie o posiadanie czegoś: </w:t>
            </w:r>
            <w:r w:rsidRPr="00EF1659">
              <w:rPr>
                <w:i/>
                <w:iCs/>
              </w:rPr>
              <w:t>Has (she) got a (crown)?</w:t>
            </w:r>
            <w:r w:rsidRPr="00EF1659">
              <w:t xml:space="preserve"> oraz stara się na nie poprawnie odpowiedzieć: </w:t>
            </w:r>
            <w:r w:rsidRPr="00EF1659">
              <w:rPr>
                <w:i/>
                <w:iCs/>
              </w:rPr>
              <w:t>Yes, (she) has. / No, (she) hasn’t.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6115" w14:textId="77777777" w:rsidR="00EF1659" w:rsidRPr="00EF1659" w:rsidRDefault="00EF1659" w:rsidP="00EF1659">
            <w:pPr>
              <w:ind w:hanging="2"/>
              <w:rPr>
                <w:b/>
                <w:bCs/>
              </w:rPr>
            </w:pPr>
            <w:r w:rsidRPr="00EF1659">
              <w:rPr>
                <w:b/>
                <w:bCs/>
              </w:rPr>
              <w:lastRenderedPageBreak/>
              <w:t>SŁOWNICTWO</w:t>
            </w:r>
          </w:p>
          <w:p w14:paraId="70492430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Nazywa elementy wyglądu, zarówno te wprowadzone w podręczniku, tj.: </w:t>
            </w:r>
            <w:r w:rsidRPr="00EF1659">
              <w:rPr>
                <w:i/>
                <w:iCs/>
              </w:rPr>
              <w:t>beard, curly hair, dark hair, fair hair, long hair, moustache, short hair, straight hair</w:t>
            </w:r>
            <w:r w:rsidRPr="00EF1659">
              <w:t>, jak i inne.</w:t>
            </w:r>
          </w:p>
          <w:p w14:paraId="40FE432B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Zna nazwy wielu akcesoriów.</w:t>
            </w:r>
          </w:p>
          <w:p w14:paraId="75639AAA" w14:textId="77777777" w:rsidR="00EF1659" w:rsidRPr="00EF1659" w:rsidRDefault="00EF1659" w:rsidP="00EF1659">
            <w:pPr>
              <w:ind w:hanging="2"/>
            </w:pPr>
          </w:p>
          <w:p w14:paraId="093167FE" w14:textId="77777777" w:rsidR="00EF1659" w:rsidRPr="00EF1659" w:rsidRDefault="00EF1659" w:rsidP="00EF1659">
            <w:pPr>
              <w:ind w:hanging="2"/>
            </w:pPr>
          </w:p>
          <w:p w14:paraId="476F350B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Rozróżnia nazwy kształtów i układa </w:t>
            </w:r>
          </w:p>
          <w:p w14:paraId="1052C290" w14:textId="77777777" w:rsidR="00EF1659" w:rsidRPr="00EF1659" w:rsidRDefault="00EF1659" w:rsidP="00EF1659">
            <w:pPr>
              <w:ind w:hanging="2"/>
            </w:pPr>
            <w:r w:rsidRPr="00EF1659">
              <w:t>z nimi zdania, tj.: </w:t>
            </w:r>
            <w:r w:rsidRPr="00EF1659">
              <w:rPr>
                <w:i/>
                <w:iCs/>
              </w:rPr>
              <w:t>circle, line, oval.</w:t>
            </w:r>
          </w:p>
          <w:p w14:paraId="51FEC070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Samodzielnie nazywa okazje do świętowania, tj.: </w:t>
            </w:r>
            <w:r w:rsidRPr="00EF1659">
              <w:rPr>
                <w:i/>
                <w:iCs/>
              </w:rPr>
              <w:t>birthday party, carnival, Halloween, school play.</w:t>
            </w:r>
          </w:p>
          <w:p w14:paraId="35297662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  <w:lang w:val="en-GB"/>
              </w:rPr>
            </w:pPr>
            <w:r w:rsidRPr="00EF1659">
              <w:rPr>
                <w:lang w:val="en-GB"/>
              </w:rPr>
              <w:t xml:space="preserve">* Nazywa zawody: </w:t>
            </w:r>
            <w:r w:rsidRPr="00EF1659">
              <w:rPr>
                <w:i/>
                <w:iCs/>
                <w:lang w:val="en-GB"/>
              </w:rPr>
              <w:t>cook, dancer, driver, painter, police officer, vet.</w:t>
            </w:r>
          </w:p>
          <w:p w14:paraId="12AF6472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6DAD30E5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2839A5F9" w14:textId="77777777" w:rsidR="00EF1659" w:rsidRPr="00EF1659" w:rsidRDefault="00EF1659" w:rsidP="00EF1659">
            <w:pPr>
              <w:ind w:hanging="2"/>
              <w:rPr>
                <w:b/>
                <w:bCs/>
              </w:rPr>
            </w:pPr>
            <w:r w:rsidRPr="00EF1659">
              <w:rPr>
                <w:b/>
                <w:bCs/>
              </w:rPr>
              <w:t>STRUKTURY</w:t>
            </w:r>
          </w:p>
          <w:p w14:paraId="46A100C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Samodzielnie wita się i żegna.</w:t>
            </w:r>
          </w:p>
          <w:p w14:paraId="29A77210" w14:textId="77777777" w:rsidR="00EF1659" w:rsidRPr="00EF1659" w:rsidRDefault="00EF1659" w:rsidP="00EF1659">
            <w:pPr>
              <w:ind w:hanging="2"/>
            </w:pPr>
          </w:p>
          <w:p w14:paraId="17CFAA4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lastRenderedPageBreak/>
              <w:t>Potrafi opisać swój wygląd</w:t>
            </w:r>
            <w:r w:rsidRPr="00EF1659">
              <w:rPr>
                <w:i/>
                <w:iCs/>
              </w:rPr>
              <w:t>: I’ve got / I haven’t got (long hair).</w:t>
            </w:r>
          </w:p>
          <w:p w14:paraId="14C33C4F" w14:textId="77777777" w:rsidR="00EF1659" w:rsidRPr="00EF1659" w:rsidRDefault="00EF1659" w:rsidP="00EF1659">
            <w:pPr>
              <w:ind w:hanging="2"/>
              <w:rPr>
                <w:i/>
                <w:iCs/>
              </w:rPr>
            </w:pPr>
          </w:p>
          <w:p w14:paraId="20ED5B1F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Samodzielnie opisuje wygląd innych osób: </w:t>
            </w:r>
            <w:r w:rsidRPr="00EF1659">
              <w:rPr>
                <w:i/>
                <w:iCs/>
              </w:rPr>
              <w:t>(He)’s got (long hair). / (She) hasn’t got (a beard).</w:t>
            </w:r>
          </w:p>
          <w:p w14:paraId="4CCD857C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lang w:val="en-GB"/>
              </w:rPr>
            </w:pPr>
            <w:r w:rsidRPr="00EF1659">
              <w:t xml:space="preserve">Wyraża propozycję i ją akceptuje: </w:t>
            </w:r>
            <w:r w:rsidRPr="00EF1659">
              <w:rPr>
                <w:i/>
                <w:iCs/>
              </w:rPr>
              <w:t xml:space="preserve">Can you be a pirate now? </w:t>
            </w:r>
            <w:r w:rsidRPr="00EF1659">
              <w:rPr>
                <w:i/>
                <w:iCs/>
                <w:lang w:val="en-GB"/>
              </w:rPr>
              <w:t>Yes, I can do that!</w:t>
            </w:r>
          </w:p>
          <w:p w14:paraId="0386BBFE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62E6BFDC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Potrafi wyrazić strach przed zrobieniem czegoś: </w:t>
            </w:r>
            <w:r w:rsidRPr="00EF1659">
              <w:rPr>
                <w:i/>
                <w:iCs/>
              </w:rPr>
              <w:t>I can’t (climb). I’m scared</w:t>
            </w:r>
            <w:r w:rsidRPr="00EF1659">
              <w:t xml:space="preserve">., okazać wsparcie: </w:t>
            </w:r>
            <w:r w:rsidRPr="00EF1659">
              <w:rPr>
                <w:i/>
                <w:iCs/>
              </w:rPr>
              <w:t>It’s OK to be scared. Try.,</w:t>
            </w:r>
            <w:r w:rsidRPr="00EF1659">
              <w:t xml:space="preserve"> oraz zgodzić na zrobienie czegoś: </w:t>
            </w:r>
            <w:r w:rsidRPr="00EF1659">
              <w:rPr>
                <w:i/>
                <w:iCs/>
              </w:rPr>
              <w:t>OK, I can try.</w:t>
            </w:r>
          </w:p>
          <w:p w14:paraId="495B4ACA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Zadaje pytanie o posiadanie czegoś: </w:t>
            </w:r>
            <w:r w:rsidRPr="00EF1659">
              <w:rPr>
                <w:i/>
                <w:iCs/>
              </w:rPr>
              <w:t>Has (she) got a (crown)?</w:t>
            </w:r>
            <w:r w:rsidRPr="00EF1659">
              <w:t xml:space="preserve"> oraz poprawnie na nie odpowiada: </w:t>
            </w:r>
            <w:r w:rsidRPr="00EF1659">
              <w:rPr>
                <w:i/>
                <w:iCs/>
              </w:rPr>
              <w:t>Yes, (she) has. / No, (she) hasn’t.</w:t>
            </w:r>
          </w:p>
          <w:p w14:paraId="4E51087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Samodzielnie nazywa okazje do świętowania: </w:t>
            </w:r>
            <w:r w:rsidRPr="00EF1659">
              <w:rPr>
                <w:i/>
                <w:iCs/>
              </w:rPr>
              <w:t>It’s (Halloween).</w:t>
            </w:r>
          </w:p>
          <w:p w14:paraId="15BF8CD6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Opisuje wygląd osoby na podstawie portretu, wykorzystując nazwy kształtów.</w:t>
            </w:r>
          </w:p>
          <w:p w14:paraId="708AB70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</w:rPr>
            </w:pPr>
            <w:r w:rsidRPr="00EF1659">
              <w:t xml:space="preserve">* Opisuje wygląd osób wykonujących różne zawody: </w:t>
            </w:r>
            <w:r w:rsidRPr="00EF1659">
              <w:rPr>
                <w:i/>
              </w:rPr>
              <w:t>(He’s) got (long hair).</w:t>
            </w:r>
          </w:p>
          <w:p w14:paraId="149C2D62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  <w:r w:rsidRPr="00EF1659">
              <w:rPr>
                <w:i/>
                <w:lang w:val="en-GB"/>
              </w:rPr>
              <w:t>(She) hasn’t got (a crown).</w:t>
            </w:r>
          </w:p>
        </w:tc>
      </w:tr>
    </w:tbl>
    <w:p w14:paraId="2B967A78" w14:textId="77777777" w:rsidR="00EF1659" w:rsidRPr="008F7438" w:rsidRDefault="00EF1659" w:rsidP="00EF1659">
      <w:pPr>
        <w:ind w:hanging="2"/>
        <w:rPr>
          <w:lang w:val="en-GB"/>
        </w:rPr>
      </w:pPr>
    </w:p>
    <w:p w14:paraId="46E506C4" w14:textId="77777777" w:rsidR="00EF1659" w:rsidRPr="00EF1659" w:rsidRDefault="00EF1659" w:rsidP="00EF1659">
      <w:pPr>
        <w:ind w:hanging="2"/>
        <w:rPr>
          <w:lang w:val="en-GB"/>
        </w:rPr>
      </w:pPr>
      <w:r w:rsidRPr="00EF1659">
        <w:rPr>
          <w:b/>
          <w:lang w:val="en-GB"/>
        </w:rPr>
        <w:t xml:space="preserve">ROZDZIAŁ 5 – </w:t>
      </w:r>
      <w:r w:rsidRPr="00EF1659">
        <w:rPr>
          <w:b/>
          <w:i/>
          <w:lang w:val="en-GB"/>
        </w:rPr>
        <w:t>What can you do at a camp?</w:t>
      </w:r>
    </w:p>
    <w:p w14:paraId="5B415761" w14:textId="77777777" w:rsidR="00EF1659" w:rsidRPr="00EF1659" w:rsidRDefault="00EF1659" w:rsidP="00EF1659">
      <w:pPr>
        <w:ind w:hanging="2"/>
        <w:rPr>
          <w:lang w:val="en-GB"/>
        </w:rPr>
      </w:pPr>
    </w:p>
    <w:tbl>
      <w:tblPr>
        <w:tblW w:w="92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868"/>
        <w:gridCol w:w="3869"/>
      </w:tblGrid>
      <w:tr w:rsidR="00EF1659" w:rsidRPr="00EF1659" w14:paraId="3572D82A" w14:textId="77777777" w:rsidTr="00B1044D">
        <w:trPr>
          <w:trHeight w:val="27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21DB2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Środki językowe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205C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SŁOWNICTWO</w:t>
            </w:r>
          </w:p>
          <w:p w14:paraId="77B85C6F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  <w:lang w:val="en-GB"/>
              </w:rPr>
            </w:pPr>
            <w:r w:rsidRPr="00EF1659">
              <w:rPr>
                <w:lang w:val="en-GB"/>
              </w:rPr>
              <w:t>Nazywa podstawowe aktywności sportowe, tj</w:t>
            </w:r>
            <w:r w:rsidRPr="00EF1659">
              <w:rPr>
                <w:i/>
                <w:iCs/>
                <w:lang w:val="en-GB"/>
              </w:rPr>
              <w:t>.: climb a tree, do yoga, go for a walk, play basketball, play table tennis, play volleyball, sail a boat, swim in the lake.</w:t>
            </w:r>
          </w:p>
          <w:p w14:paraId="76BF078E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1991CEE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lastRenderedPageBreak/>
              <w:t xml:space="preserve">Rozróżnia i wymienia nazwy czynności wykonywanych w wolnym czasie, tj.: </w:t>
            </w:r>
            <w:r w:rsidRPr="00EF1659">
              <w:rPr>
                <w:i/>
                <w:iCs/>
              </w:rPr>
              <w:t>make a model, play a board game, play the guitar, read a comic.</w:t>
            </w:r>
          </w:p>
          <w:p w14:paraId="09BAE7DC" w14:textId="77777777" w:rsidR="00EF1659" w:rsidRPr="00EF1659" w:rsidRDefault="00EF1659" w:rsidP="00EF1659">
            <w:pPr>
              <w:ind w:hanging="2"/>
            </w:pPr>
          </w:p>
          <w:p w14:paraId="625D8D08" w14:textId="77777777" w:rsidR="00EF1659" w:rsidRPr="00EF1659" w:rsidRDefault="00EF1659" w:rsidP="00EF1659">
            <w:pPr>
              <w:ind w:hanging="2"/>
            </w:pPr>
          </w:p>
          <w:p w14:paraId="39F848E5" w14:textId="77777777" w:rsidR="00EF1659" w:rsidRPr="00EF1659" w:rsidRDefault="00EF1659" w:rsidP="00EF1659">
            <w:pPr>
              <w:ind w:hanging="2"/>
            </w:pPr>
          </w:p>
          <w:p w14:paraId="05113CA1" w14:textId="77777777" w:rsidR="00EF1659" w:rsidRPr="00EF1659" w:rsidRDefault="00EF1659" w:rsidP="00EF1659">
            <w:pPr>
              <w:ind w:hanging="2"/>
            </w:pPr>
          </w:p>
          <w:p w14:paraId="014FB240" w14:textId="77777777" w:rsidR="00EF1659" w:rsidRPr="00EF1659" w:rsidRDefault="00EF1659" w:rsidP="00EF1659">
            <w:pPr>
              <w:ind w:hanging="2"/>
            </w:pPr>
          </w:p>
          <w:p w14:paraId="6975F8D8" w14:textId="77777777" w:rsidR="00EF1659" w:rsidRPr="00EF1659" w:rsidRDefault="00EF1659" w:rsidP="00EF1659">
            <w:pPr>
              <w:ind w:hanging="2"/>
            </w:pPr>
          </w:p>
          <w:p w14:paraId="6DD86E21" w14:textId="77777777" w:rsidR="00EF1659" w:rsidRPr="00EF1659" w:rsidRDefault="00EF1659" w:rsidP="00EF1659">
            <w:pPr>
              <w:ind w:hanging="2"/>
            </w:pPr>
          </w:p>
          <w:p w14:paraId="2305D05E" w14:textId="77777777" w:rsidR="00EF1659" w:rsidRPr="00EF1659" w:rsidRDefault="00EF1659" w:rsidP="00EF1659">
            <w:pPr>
              <w:ind w:hanging="2"/>
            </w:pPr>
          </w:p>
          <w:p w14:paraId="31175AAD" w14:textId="77777777" w:rsidR="00EF1659" w:rsidRPr="00EF1659" w:rsidRDefault="00EF1659" w:rsidP="00EF1659">
            <w:pPr>
              <w:ind w:hanging="2"/>
            </w:pPr>
          </w:p>
          <w:p w14:paraId="67FE5EFC" w14:textId="77777777" w:rsidR="00EF1659" w:rsidRPr="00EF1659" w:rsidRDefault="00EF1659" w:rsidP="00EF1659">
            <w:pPr>
              <w:ind w:hanging="2"/>
            </w:pPr>
          </w:p>
          <w:p w14:paraId="248ED5F8" w14:textId="77777777" w:rsidR="00EF1659" w:rsidRPr="00EF1659" w:rsidRDefault="00EF1659" w:rsidP="00EF1659">
            <w:pPr>
              <w:ind w:hanging="2"/>
            </w:pPr>
          </w:p>
          <w:p w14:paraId="16B35E91" w14:textId="77777777" w:rsidR="00EF1659" w:rsidRPr="00EF1659" w:rsidRDefault="00EF1659" w:rsidP="00EF1659">
            <w:pPr>
              <w:ind w:hanging="2"/>
            </w:pPr>
          </w:p>
          <w:p w14:paraId="7A3FA17C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STRUKTURY</w:t>
            </w:r>
          </w:p>
          <w:p w14:paraId="762316D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Wita się i żegna prostymi słowami: </w:t>
            </w:r>
            <w:r w:rsidRPr="00EF1659">
              <w:rPr>
                <w:i/>
                <w:iCs/>
              </w:rPr>
              <w:t>Hello, … / Goodbye, …</w:t>
            </w:r>
          </w:p>
          <w:p w14:paraId="3B2F4B09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Demonstruje i zazwyczaj poprawnie nazywa aktywności sportowe</w:t>
            </w:r>
          </w:p>
          <w:p w14:paraId="205E5C88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Zazwyczaj poprawnie mówi o tym, że chce coś zrobić: </w:t>
            </w:r>
            <w:r w:rsidRPr="00EF1659">
              <w:rPr>
                <w:i/>
                <w:iCs/>
              </w:rPr>
              <w:t>I want to (do yoga).</w:t>
            </w:r>
          </w:p>
          <w:p w14:paraId="5F109317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 pomocą nauczyciela pyta o chęć zrobienia czegoś: </w:t>
            </w:r>
            <w:r w:rsidRPr="00EF1659">
              <w:rPr>
                <w:i/>
                <w:iCs/>
              </w:rPr>
              <w:t>What do you want to do?</w:t>
            </w:r>
            <w:r w:rsidRPr="00EF1659">
              <w:t xml:space="preserve"> i stara się odpowiadać na to pytanie: </w:t>
            </w:r>
            <w:r w:rsidRPr="00EF1659">
              <w:rPr>
                <w:i/>
                <w:iCs/>
              </w:rPr>
              <w:t>I want / don’t want to (sail a boat).</w:t>
            </w:r>
          </w:p>
          <w:p w14:paraId="19E7B05A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Stara się pytać innych o kolejność wykonywania czynności: </w:t>
            </w:r>
            <w:r w:rsidRPr="00EF1659">
              <w:rPr>
                <w:i/>
                <w:iCs/>
              </w:rPr>
              <w:t xml:space="preserve">Whose turn is it now? </w:t>
            </w:r>
            <w:r w:rsidRPr="00EF1659">
              <w:t xml:space="preserve">i reagować na takie pytanie: </w:t>
            </w:r>
            <w:r w:rsidRPr="00EF1659">
              <w:rPr>
                <w:i/>
                <w:iCs/>
              </w:rPr>
              <w:t>It’s my/your turn!</w:t>
            </w:r>
          </w:p>
          <w:p w14:paraId="68651BC0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Ze wsparciem nauczyciela pyta o chęć wykonania czynności i udziela odpowiedzi: </w:t>
            </w:r>
            <w:r w:rsidRPr="00EF1659">
              <w:rPr>
                <w:i/>
                <w:iCs/>
              </w:rPr>
              <w:t>Do you want to (read a comic)? Yes, please. / No, thank you</w:t>
            </w:r>
            <w:r w:rsidRPr="00EF1659">
              <w:t>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714A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lastRenderedPageBreak/>
              <w:t>SŁOWNICTWO</w:t>
            </w:r>
          </w:p>
          <w:p w14:paraId="6894E3DF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Nazywa aktywności sportowe, zarówno te wprowadzone w podręczniku, tj.: </w:t>
            </w:r>
            <w:r w:rsidRPr="00EF1659">
              <w:rPr>
                <w:i/>
                <w:iCs/>
              </w:rPr>
              <w:t>climb a tree, do yoga, go for a walk, play basketball, play table tennis, play volleyball, sail a boat, swim in the lake,</w:t>
            </w:r>
            <w:r w:rsidRPr="00EF1659">
              <w:t xml:space="preserve"> jak i inne.</w:t>
            </w:r>
          </w:p>
          <w:p w14:paraId="32F6C07F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lastRenderedPageBreak/>
              <w:t xml:space="preserve">Samodzielnie wymienia nazwy czynności wykonywanych w wolnym czasie, tj.: </w:t>
            </w:r>
            <w:r w:rsidRPr="00EF1659">
              <w:rPr>
                <w:i/>
                <w:iCs/>
              </w:rPr>
              <w:t xml:space="preserve">make a model, play a board game, play the guitar, read a comic </w:t>
            </w:r>
          </w:p>
          <w:p w14:paraId="3F43A3D9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Rozróżnia nazwy narządów ruchu i układa z nimi zdania, tj.: </w:t>
            </w:r>
            <w:r w:rsidRPr="00EF1659">
              <w:rPr>
                <w:i/>
                <w:iCs/>
              </w:rPr>
              <w:t>bones, joints, muscles, skeleton.</w:t>
            </w:r>
          </w:p>
          <w:p w14:paraId="20F1A243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Swobodnie operuje nazwami aktywności biwakowych, tj</w:t>
            </w:r>
            <w:r w:rsidRPr="00EF1659">
              <w:rPr>
                <w:i/>
                <w:iCs/>
              </w:rPr>
              <w:t>.: cook on a campfire, make a den, sing songs, tell scary stories</w:t>
            </w:r>
          </w:p>
          <w:p w14:paraId="70EAA36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*Nazywa dodatkowe czynności wykonywane w wolnym czasie: </w:t>
            </w:r>
            <w:r w:rsidRPr="00EF1659">
              <w:rPr>
                <w:i/>
                <w:iCs/>
              </w:rPr>
              <w:t>have a picnic, go kayaking, listen to music, play cards, sleep in a tent, take photos.</w:t>
            </w:r>
          </w:p>
          <w:p w14:paraId="748C8A8D" w14:textId="77777777" w:rsidR="00EF1659" w:rsidRPr="00EF1659" w:rsidRDefault="00EF1659" w:rsidP="00EF1659">
            <w:pPr>
              <w:ind w:hanging="2"/>
              <w:rPr>
                <w:iCs/>
              </w:rPr>
            </w:pPr>
          </w:p>
          <w:p w14:paraId="4EAC2A19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STRUKTURY</w:t>
            </w:r>
          </w:p>
          <w:p w14:paraId="3DD7EA0F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Samodzielnie wita się i żegna.</w:t>
            </w:r>
          </w:p>
          <w:p w14:paraId="1F3B0749" w14:textId="77777777" w:rsidR="00EF1659" w:rsidRPr="00EF1659" w:rsidRDefault="00EF1659" w:rsidP="00EF1659">
            <w:pPr>
              <w:ind w:hanging="2"/>
            </w:pPr>
          </w:p>
          <w:p w14:paraId="36933A16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Demonstruje i poprawnie nazywa aktywności sportowe.</w:t>
            </w:r>
          </w:p>
          <w:p w14:paraId="49282B2B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Poprawnie mówi o tym, że chce coś zrobić: </w:t>
            </w:r>
            <w:r w:rsidRPr="00EF1659">
              <w:rPr>
                <w:i/>
                <w:iCs/>
              </w:rPr>
              <w:t>I want to (do yoga).</w:t>
            </w:r>
          </w:p>
          <w:p w14:paraId="250CEDE9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Samodzielnie pyta o chęć zrobienia czegoś: </w:t>
            </w:r>
            <w:r w:rsidRPr="00EF1659">
              <w:rPr>
                <w:i/>
                <w:iCs/>
              </w:rPr>
              <w:t>What do you want to do?</w:t>
            </w:r>
            <w:r w:rsidRPr="00EF1659">
              <w:t xml:space="preserve"> I odpowiada na to pytanie: </w:t>
            </w:r>
            <w:r w:rsidRPr="00EF1659">
              <w:rPr>
                <w:i/>
                <w:iCs/>
              </w:rPr>
              <w:t>I want / don’t want to (sail a boat).</w:t>
            </w:r>
          </w:p>
          <w:p w14:paraId="7C0FBC96" w14:textId="77777777" w:rsidR="00EF1659" w:rsidRPr="00EF1659" w:rsidRDefault="00EF1659" w:rsidP="00EF1659">
            <w:pPr>
              <w:ind w:hanging="2"/>
              <w:rPr>
                <w:i/>
                <w:iCs/>
              </w:rPr>
            </w:pPr>
          </w:p>
          <w:p w14:paraId="02C2C87F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Potrafi zapytać innych o kolejność wykonywania czynności: </w:t>
            </w:r>
            <w:r w:rsidRPr="00EF1659">
              <w:rPr>
                <w:i/>
                <w:iCs/>
              </w:rPr>
              <w:t>Whose turn is it now?</w:t>
            </w:r>
            <w:r w:rsidRPr="00EF1659">
              <w:t xml:space="preserve"> i właściwie reaguje na takie pytanie: </w:t>
            </w:r>
            <w:r w:rsidRPr="00EF1659">
              <w:rPr>
                <w:i/>
                <w:iCs/>
              </w:rPr>
              <w:t>It’s my/your turn!</w:t>
            </w:r>
          </w:p>
          <w:p w14:paraId="05926950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Samodzielnie pyta o chęć wykonania czynności i udziela odpowiedzi: </w:t>
            </w:r>
            <w:r w:rsidRPr="00EF1659">
              <w:rPr>
                <w:i/>
                <w:iCs/>
              </w:rPr>
              <w:t>Do you want to (read a comic)? Yes, please. / No, thank you. / No, I can't.</w:t>
            </w:r>
          </w:p>
          <w:p w14:paraId="5CDEC5E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lastRenderedPageBreak/>
              <w:t>Prawidłowo wyraża umiejętności i mówi o związanej z nimi pracy ciała</w:t>
            </w:r>
            <w:r w:rsidRPr="00EF1659">
              <w:rPr>
                <w:i/>
                <w:iCs/>
              </w:rPr>
              <w:t>: I can (run). I use my (muscles).</w:t>
            </w:r>
          </w:p>
          <w:p w14:paraId="695A32D3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Potrafi opisywać czynności wykonywane podczas wyjazdu na wieś: </w:t>
            </w:r>
            <w:r w:rsidRPr="00EF1659">
              <w:rPr>
                <w:i/>
                <w:iCs/>
              </w:rPr>
              <w:t>I (sleep in a tent) in the countryside</w:t>
            </w:r>
            <w:r w:rsidRPr="00EF1659">
              <w:t>.</w:t>
            </w:r>
          </w:p>
          <w:p w14:paraId="445CC15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lang w:val="en-GB"/>
              </w:rPr>
            </w:pPr>
            <w:r w:rsidRPr="00EF1659">
              <w:t xml:space="preserve">* Samodzielnie pyta o chęć zrobienia czegoś oraz wyraża chęć lub brak chęci wykonywania dodatkowych czynności w czasie wolnym: </w:t>
            </w:r>
            <w:r w:rsidRPr="00EF1659">
              <w:rPr>
                <w:i/>
              </w:rPr>
              <w:t xml:space="preserve">What do you want to do? </w:t>
            </w:r>
            <w:r w:rsidRPr="00EF1659">
              <w:rPr>
                <w:i/>
                <w:lang w:val="en-GB"/>
              </w:rPr>
              <w:t>I (don’t) want to (play cards).</w:t>
            </w:r>
          </w:p>
        </w:tc>
      </w:tr>
    </w:tbl>
    <w:p w14:paraId="3202B4BA" w14:textId="77777777" w:rsidR="00EF1659" w:rsidRPr="00EF1659" w:rsidRDefault="00EF1659" w:rsidP="00EF1659">
      <w:pPr>
        <w:ind w:hanging="2"/>
      </w:pPr>
    </w:p>
    <w:p w14:paraId="2CDC141F" w14:textId="101D75D0" w:rsidR="00EF1659" w:rsidRPr="00EF1659" w:rsidRDefault="00EF1659" w:rsidP="00EF1659">
      <w:pPr>
        <w:ind w:hanging="2"/>
        <w:rPr>
          <w:lang w:val="en-GB"/>
        </w:rPr>
      </w:pPr>
      <w:r w:rsidRPr="00EF1659">
        <w:rPr>
          <w:b/>
          <w:lang w:val="en-GB"/>
        </w:rPr>
        <w:t xml:space="preserve">ROZDZIAŁ 6 – </w:t>
      </w:r>
      <w:r w:rsidRPr="00EF1659">
        <w:rPr>
          <w:b/>
          <w:i/>
          <w:lang w:val="en-GB"/>
        </w:rPr>
        <w:t>Where do you have fun in summer?</w:t>
      </w:r>
    </w:p>
    <w:p w14:paraId="11FCA6DB" w14:textId="77777777" w:rsidR="00EF1659" w:rsidRPr="00EF1659" w:rsidRDefault="00EF1659" w:rsidP="00EF1659">
      <w:pPr>
        <w:ind w:hanging="2"/>
        <w:rPr>
          <w:lang w:val="en-GB"/>
        </w:rPr>
      </w:pPr>
    </w:p>
    <w:tbl>
      <w:tblPr>
        <w:tblW w:w="92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868"/>
        <w:gridCol w:w="3869"/>
      </w:tblGrid>
      <w:tr w:rsidR="00EF1659" w:rsidRPr="008F7438" w14:paraId="1DEA62B6" w14:textId="77777777" w:rsidTr="00EF1659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9DEE0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Środki językowe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FD82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t>SŁOWNICTWO</w:t>
            </w:r>
          </w:p>
          <w:p w14:paraId="53953EAA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Nazywa podstawowe wakacyjne miejsca, tj.: </w:t>
            </w:r>
            <w:r w:rsidRPr="00EF1659">
              <w:rPr>
                <w:i/>
                <w:iCs/>
              </w:rPr>
              <w:t>aquarium, beach, funfair,</w:t>
            </w:r>
            <w:r w:rsidRPr="00EF1659">
              <w:t xml:space="preserve"> mountains, </w:t>
            </w:r>
            <w:r w:rsidRPr="00EF1659">
              <w:rPr>
                <w:i/>
                <w:iCs/>
              </w:rPr>
              <w:t>safari park, skate park, village, water park</w:t>
            </w:r>
          </w:p>
          <w:p w14:paraId="1F91E2D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Nazywa podstawowe środki transportu, tj.: </w:t>
            </w:r>
            <w:r w:rsidRPr="00EF1659">
              <w:rPr>
                <w:i/>
                <w:iCs/>
              </w:rPr>
              <w:t>by boat, by bus, by car, by train, on foot</w:t>
            </w:r>
          </w:p>
          <w:p w14:paraId="3AB72459" w14:textId="77777777" w:rsidR="00EF1659" w:rsidRPr="00EF1659" w:rsidRDefault="00EF1659" w:rsidP="00EF1659">
            <w:pPr>
              <w:ind w:hanging="2"/>
            </w:pPr>
          </w:p>
          <w:p w14:paraId="1EFA3B8F" w14:textId="77777777" w:rsidR="00EF1659" w:rsidRPr="00EF1659" w:rsidRDefault="00EF1659" w:rsidP="00EF1659">
            <w:pPr>
              <w:ind w:hanging="2"/>
            </w:pPr>
          </w:p>
          <w:p w14:paraId="00CB8C88" w14:textId="77777777" w:rsidR="00EF1659" w:rsidRPr="00EF1659" w:rsidRDefault="00EF1659" w:rsidP="00EF1659">
            <w:pPr>
              <w:ind w:hanging="2"/>
            </w:pPr>
          </w:p>
          <w:p w14:paraId="1BDAFDFF" w14:textId="77777777" w:rsidR="00EF1659" w:rsidRPr="00EF1659" w:rsidRDefault="00EF1659" w:rsidP="00EF1659">
            <w:pPr>
              <w:ind w:hanging="2"/>
            </w:pPr>
          </w:p>
          <w:p w14:paraId="3B4EE925" w14:textId="77777777" w:rsidR="00EF1659" w:rsidRPr="00EF1659" w:rsidRDefault="00EF1659" w:rsidP="00EF1659">
            <w:pPr>
              <w:ind w:hanging="2"/>
            </w:pPr>
          </w:p>
          <w:p w14:paraId="5D52F6AF" w14:textId="77777777" w:rsidR="00EF1659" w:rsidRPr="00EF1659" w:rsidRDefault="00EF1659" w:rsidP="00EF1659">
            <w:pPr>
              <w:ind w:hanging="2"/>
            </w:pPr>
          </w:p>
          <w:p w14:paraId="52CE8F9C" w14:textId="77777777" w:rsidR="00EF1659" w:rsidRPr="00EF1659" w:rsidRDefault="00EF1659" w:rsidP="00EF1659">
            <w:pPr>
              <w:ind w:hanging="2"/>
            </w:pPr>
          </w:p>
          <w:p w14:paraId="59682D0F" w14:textId="77777777" w:rsidR="00EF1659" w:rsidRPr="00EF1659" w:rsidRDefault="00EF1659" w:rsidP="00EF1659">
            <w:pPr>
              <w:ind w:hanging="2"/>
            </w:pPr>
          </w:p>
          <w:p w14:paraId="0C958D0B" w14:textId="77777777" w:rsidR="00EF1659" w:rsidRPr="00EF1659" w:rsidRDefault="00EF1659" w:rsidP="00EF1659">
            <w:pPr>
              <w:ind w:hanging="2"/>
            </w:pPr>
          </w:p>
          <w:p w14:paraId="53A8AB9F" w14:textId="77777777" w:rsidR="00B1044D" w:rsidRDefault="00B1044D" w:rsidP="00EF1659">
            <w:pPr>
              <w:ind w:hanging="2"/>
              <w:rPr>
                <w:b/>
              </w:rPr>
            </w:pPr>
          </w:p>
          <w:p w14:paraId="335C26EC" w14:textId="77777777" w:rsidR="00B1044D" w:rsidRDefault="00B1044D" w:rsidP="00EF1659">
            <w:pPr>
              <w:ind w:hanging="2"/>
              <w:rPr>
                <w:b/>
              </w:rPr>
            </w:pPr>
          </w:p>
          <w:p w14:paraId="55BAB24B" w14:textId="77777777" w:rsidR="00B1044D" w:rsidRDefault="00B1044D" w:rsidP="00EF1659">
            <w:pPr>
              <w:ind w:hanging="2"/>
              <w:rPr>
                <w:b/>
              </w:rPr>
            </w:pPr>
          </w:p>
          <w:p w14:paraId="7B84A047" w14:textId="77777777" w:rsidR="00B1044D" w:rsidRDefault="00B1044D" w:rsidP="00EF1659">
            <w:pPr>
              <w:ind w:hanging="2"/>
              <w:rPr>
                <w:b/>
              </w:rPr>
            </w:pPr>
          </w:p>
          <w:p w14:paraId="23DEB9D8" w14:textId="7656D05E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lastRenderedPageBreak/>
              <w:t>STRUKTURY</w:t>
            </w:r>
          </w:p>
          <w:p w14:paraId="328C691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Wita się i żegna prostymi słowami: </w:t>
            </w:r>
            <w:r w:rsidRPr="00EF1659">
              <w:rPr>
                <w:i/>
                <w:iCs/>
              </w:rPr>
              <w:t>Hello, … / Goodbye, …</w:t>
            </w:r>
          </w:p>
          <w:p w14:paraId="4FA9489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Stara się określać miejsce, które odwiedza latem lub którego nie odwiedza: </w:t>
            </w:r>
            <w:r w:rsidRPr="00EF1659">
              <w:rPr>
                <w:i/>
                <w:iCs/>
              </w:rPr>
              <w:t>I go / don’t go to the (beach) in summer.</w:t>
            </w:r>
          </w:p>
          <w:p w14:paraId="2C538907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Z pomocą nauczyciela pyta o wakacyjne plany innych osób: </w:t>
            </w:r>
            <w:r w:rsidRPr="00EF1659">
              <w:rPr>
                <w:i/>
                <w:iCs/>
              </w:rPr>
              <w:t>What about you?</w:t>
            </w:r>
          </w:p>
          <w:p w14:paraId="1BBC8ACA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Przy wsparciu nauczyciela pyta o drogę: </w:t>
            </w:r>
            <w:r w:rsidRPr="00EF1659">
              <w:rPr>
                <w:i/>
                <w:iCs/>
              </w:rPr>
              <w:t>Excuse me, where’s the (aquarium), please?</w:t>
            </w:r>
            <w:r w:rsidRPr="00EF1659">
              <w:t xml:space="preserve"> i ją wskazuje: </w:t>
            </w:r>
            <w:r w:rsidRPr="00EF1659">
              <w:rPr>
                <w:i/>
                <w:iCs/>
              </w:rPr>
              <w:t>Turn right/left. Go straight on.</w:t>
            </w:r>
          </w:p>
          <w:p w14:paraId="2B253888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Rozumie prosty zwrot grzecznościowy, tj.: </w:t>
            </w:r>
            <w:r w:rsidRPr="00EF1659">
              <w:rPr>
                <w:i/>
                <w:iCs/>
              </w:rPr>
              <w:t>Thank you.</w:t>
            </w:r>
          </w:p>
          <w:p w14:paraId="4DF68861" w14:textId="77777777" w:rsidR="00EF1659" w:rsidRPr="00EF1659" w:rsidRDefault="00EF1659" w:rsidP="00EF1659">
            <w:pPr>
              <w:ind w:hanging="2"/>
            </w:pPr>
          </w:p>
          <w:p w14:paraId="05DADC5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 pomocą nauczyciela pyta o to, jakim środkiem transportu ktoś jedzie w dane miejsce i udziela odpowiedzi: </w:t>
            </w:r>
            <w:r w:rsidRPr="00EF1659">
              <w:rPr>
                <w:i/>
                <w:iCs/>
              </w:rPr>
              <w:t>Do you go to the (beach) (by car)? Yes, I do. / No, I don’t.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B231" w14:textId="77777777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lastRenderedPageBreak/>
              <w:t>SŁOWNICTWO</w:t>
            </w:r>
          </w:p>
          <w:p w14:paraId="71BAE66D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Nazywa wakacyjne miejsca, zarówno te wprowadzone w podręczniku, tj.: </w:t>
            </w:r>
            <w:r w:rsidRPr="00EF1659">
              <w:rPr>
                <w:i/>
                <w:iCs/>
              </w:rPr>
              <w:t>aquarium, beach, funfair, mountains, safari park, skate park, village, water park</w:t>
            </w:r>
            <w:r w:rsidRPr="00EF1659">
              <w:t>, jak i inne.</w:t>
            </w:r>
          </w:p>
          <w:p w14:paraId="2A26E1A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</w:rPr>
            </w:pPr>
            <w:r w:rsidRPr="00EF1659">
              <w:t xml:space="preserve">Nazywa rozmaite środki transportu, tj.: </w:t>
            </w:r>
            <w:r w:rsidRPr="00EF1659">
              <w:rPr>
                <w:i/>
              </w:rPr>
              <w:t>by boat, by bus, by car, by train,</w:t>
            </w:r>
          </w:p>
          <w:p w14:paraId="30AAA50C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  <w:r w:rsidRPr="00EF1659">
              <w:rPr>
                <w:i/>
                <w:lang w:val="en-GB"/>
              </w:rPr>
              <w:t>on foot</w:t>
            </w:r>
          </w:p>
          <w:p w14:paraId="1D8A82BF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Samodzielnie wymienia dodatkowe środki transportu:</w:t>
            </w:r>
            <w:r w:rsidRPr="00EF1659">
              <w:rPr>
                <w:i/>
              </w:rPr>
              <w:t xml:space="preserve"> by bike, by bus, by ferry, by underground train</w:t>
            </w:r>
          </w:p>
          <w:p w14:paraId="65C69481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Swobodnie operuje nazwami aktywności wakacyjnych: </w:t>
            </w:r>
            <w:r w:rsidRPr="00EF1659">
              <w:rPr>
                <w:i/>
                <w:iCs/>
              </w:rPr>
              <w:t>do crafts, dress up, play in the playground, visit a castle.</w:t>
            </w:r>
          </w:p>
          <w:p w14:paraId="0E3BFEC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lang w:val="en-GB"/>
              </w:rPr>
            </w:pPr>
            <w:r w:rsidRPr="00EF1659">
              <w:rPr>
                <w:lang w:val="en-GB"/>
              </w:rPr>
              <w:t xml:space="preserve">* Zna nazwy sklepów, tj.: </w:t>
            </w:r>
            <w:r w:rsidRPr="00EF1659">
              <w:rPr>
                <w:i/>
                <w:iCs/>
                <w:lang w:val="en-GB"/>
              </w:rPr>
              <w:t>bakery, bookshop, clothes shop, greengrocer’s, pet shop, toy shop.</w:t>
            </w:r>
          </w:p>
          <w:p w14:paraId="2EA9803E" w14:textId="77777777" w:rsidR="00EF1659" w:rsidRPr="00EF1659" w:rsidRDefault="00EF1659" w:rsidP="00EF1659">
            <w:pPr>
              <w:ind w:hanging="2"/>
              <w:rPr>
                <w:lang w:val="en-GB"/>
              </w:rPr>
            </w:pPr>
          </w:p>
          <w:p w14:paraId="3AAFDA36" w14:textId="77777777" w:rsidR="00B1044D" w:rsidRDefault="00B1044D" w:rsidP="00EF1659">
            <w:pPr>
              <w:ind w:hanging="2"/>
              <w:rPr>
                <w:b/>
              </w:rPr>
            </w:pPr>
          </w:p>
          <w:p w14:paraId="1AC93996" w14:textId="77777777" w:rsidR="00B1044D" w:rsidRDefault="00B1044D" w:rsidP="00EF1659">
            <w:pPr>
              <w:ind w:hanging="2"/>
              <w:rPr>
                <w:b/>
              </w:rPr>
            </w:pPr>
          </w:p>
          <w:p w14:paraId="4D8EF7B4" w14:textId="77777777" w:rsidR="00B1044D" w:rsidRDefault="00B1044D" w:rsidP="00EF1659">
            <w:pPr>
              <w:ind w:hanging="2"/>
              <w:rPr>
                <w:b/>
              </w:rPr>
            </w:pPr>
          </w:p>
          <w:p w14:paraId="37A99899" w14:textId="00C1A53D" w:rsidR="00EF1659" w:rsidRPr="00EF1659" w:rsidRDefault="00EF1659" w:rsidP="00EF1659">
            <w:pPr>
              <w:ind w:hanging="2"/>
            </w:pPr>
            <w:r w:rsidRPr="00EF1659">
              <w:rPr>
                <w:b/>
              </w:rPr>
              <w:lastRenderedPageBreak/>
              <w:t>STRUKTURY</w:t>
            </w:r>
          </w:p>
          <w:p w14:paraId="005009C4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Samodzielnie wita się i żegna.</w:t>
            </w:r>
          </w:p>
          <w:p w14:paraId="19935210" w14:textId="77777777" w:rsidR="00EF1659" w:rsidRPr="00EF1659" w:rsidRDefault="00EF1659" w:rsidP="00EF1659">
            <w:pPr>
              <w:ind w:hanging="2"/>
            </w:pPr>
          </w:p>
          <w:p w14:paraId="43BFE99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>Określa miejsce, które odwiedza latem lub którego nie odwiedza</w:t>
            </w:r>
            <w:r w:rsidRPr="00EF1659">
              <w:rPr>
                <w:i/>
                <w:iCs/>
              </w:rPr>
              <w:t>: I go / don’t go to the (beach) in summer.</w:t>
            </w:r>
          </w:p>
          <w:p w14:paraId="3470E30F" w14:textId="77777777" w:rsidR="00EF1659" w:rsidRPr="00EF1659" w:rsidRDefault="00EF1659" w:rsidP="00EF1659">
            <w:pPr>
              <w:ind w:hanging="2"/>
            </w:pPr>
          </w:p>
          <w:p w14:paraId="69C39202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Zadaje pytanie o wakacyjne plany innych osób: </w:t>
            </w:r>
            <w:r w:rsidRPr="00EF1659">
              <w:rPr>
                <w:i/>
                <w:iCs/>
              </w:rPr>
              <w:t>What about you?</w:t>
            </w:r>
          </w:p>
          <w:p w14:paraId="0EC5559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Samodzielnie pyta o drogę: </w:t>
            </w:r>
            <w:r w:rsidRPr="00EF1659">
              <w:rPr>
                <w:i/>
                <w:iCs/>
              </w:rPr>
              <w:t>Excuse me, where’s the (aquarium), please?</w:t>
            </w:r>
            <w:r w:rsidRPr="00EF1659">
              <w:t xml:space="preserve"> i ją wskazuje: </w:t>
            </w:r>
            <w:r w:rsidRPr="00EF1659">
              <w:rPr>
                <w:i/>
                <w:iCs/>
              </w:rPr>
              <w:t>Turn right/left. Go straight on</w:t>
            </w:r>
            <w:r w:rsidRPr="00EF1659">
              <w:t>.</w:t>
            </w:r>
          </w:p>
          <w:p w14:paraId="4370FC76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</w:pPr>
            <w:r w:rsidRPr="00EF1659">
              <w:t xml:space="preserve">Posługuje się zwrotem grzecznościowym: </w:t>
            </w:r>
            <w:r w:rsidRPr="00EF1659">
              <w:rPr>
                <w:i/>
                <w:iCs/>
              </w:rPr>
              <w:t>Thank you</w:t>
            </w:r>
            <w:r w:rsidRPr="00EF1659">
              <w:t xml:space="preserve"> i wie, kiedy go zastosować</w:t>
            </w:r>
          </w:p>
          <w:p w14:paraId="609211B5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 xml:space="preserve">Pyta o to, jakim środkiem transportu ktoś jedzie w dane miejsce i udziela poprawnej odpowiedzi: </w:t>
            </w:r>
            <w:r w:rsidRPr="00EF1659">
              <w:rPr>
                <w:i/>
                <w:iCs/>
              </w:rPr>
              <w:t>Do you go to the (beach) (by car)? Yes, I do. / No, I don’t.</w:t>
            </w:r>
          </w:p>
          <w:p w14:paraId="5EBE3A99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iCs/>
              </w:rPr>
            </w:pPr>
            <w:r w:rsidRPr="00EF1659">
              <w:t>Swobodnie mówi o tym, jakim środkiem transportu jedzie do szkoły</w:t>
            </w:r>
            <w:r w:rsidRPr="00EF1659">
              <w:rPr>
                <w:i/>
                <w:iCs/>
              </w:rPr>
              <w:t>: I go to school (by bus).</w:t>
            </w:r>
          </w:p>
          <w:p w14:paraId="42DAE45C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</w:rPr>
            </w:pPr>
            <w:r w:rsidRPr="00EF1659">
              <w:t xml:space="preserve">Samodzielnie pyta o to, co robimy w wakacje i udziela odpowiedzi: </w:t>
            </w:r>
            <w:r w:rsidRPr="00EF1659">
              <w:rPr>
                <w:i/>
                <w:iCs/>
              </w:rPr>
              <w:t>What do you do in summer? I (visit a castle) in summer.</w:t>
            </w:r>
          </w:p>
          <w:p w14:paraId="62778306" w14:textId="77777777" w:rsidR="00EF1659" w:rsidRPr="00EF1659" w:rsidRDefault="00EF1659" w:rsidP="00EF1659">
            <w:pPr>
              <w:numPr>
                <w:ilvl w:val="0"/>
                <w:numId w:val="8"/>
              </w:numPr>
              <w:ind w:leftChars="-1" w:left="0" w:hangingChars="1" w:hanging="2"/>
              <w:rPr>
                <w:i/>
                <w:lang w:val="en-GB"/>
              </w:rPr>
            </w:pPr>
            <w:r w:rsidRPr="00EF1659">
              <w:rPr>
                <w:i/>
                <w:iCs/>
              </w:rPr>
              <w:t xml:space="preserve">* </w:t>
            </w:r>
            <w:r w:rsidRPr="00EF1659">
              <w:t xml:space="preserve">Samodzielnie pyta o drogę do wybranego sklepu: </w:t>
            </w:r>
            <w:r w:rsidRPr="00EF1659">
              <w:rPr>
                <w:i/>
                <w:iCs/>
              </w:rPr>
              <w:t xml:space="preserve">Excuse me, where’s the (bookshop), please? </w:t>
            </w:r>
            <w:r w:rsidRPr="00EF1659">
              <w:t xml:space="preserve"> </w:t>
            </w:r>
            <w:r w:rsidRPr="00EF1659">
              <w:rPr>
                <w:lang w:val="en-GB"/>
              </w:rPr>
              <w:t xml:space="preserve">i ją wskazuje: </w:t>
            </w:r>
            <w:r w:rsidRPr="00EF1659">
              <w:rPr>
                <w:i/>
                <w:iCs/>
                <w:lang w:val="en-GB"/>
              </w:rPr>
              <w:t>Turn left. Turn right. Go straight on.</w:t>
            </w:r>
          </w:p>
        </w:tc>
      </w:tr>
    </w:tbl>
    <w:p w14:paraId="200543E4" w14:textId="77777777" w:rsidR="00EF1659" w:rsidRPr="008F7438" w:rsidRDefault="00EF1659">
      <w:pPr>
        <w:ind w:hanging="2"/>
        <w:rPr>
          <w:lang w:val="en-GB"/>
        </w:rPr>
      </w:pPr>
    </w:p>
    <w:sectPr w:rsidR="00EF1659" w:rsidRPr="008F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057"/>
    <w:multiLevelType w:val="multilevel"/>
    <w:tmpl w:val="69148FD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5B3DB3"/>
    <w:multiLevelType w:val="hybridMultilevel"/>
    <w:tmpl w:val="9D647D38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DA40E57"/>
    <w:multiLevelType w:val="hybridMultilevel"/>
    <w:tmpl w:val="AC0A68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7688"/>
    <w:multiLevelType w:val="hybridMultilevel"/>
    <w:tmpl w:val="4122392A"/>
    <w:lvl w:ilvl="0" w:tplc="04150005">
      <w:start w:val="1"/>
      <w:numFmt w:val="bullet"/>
      <w:lvlText w:val=""/>
      <w:lvlJc w:val="left"/>
      <w:pPr>
        <w:ind w:left="36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5134081A"/>
    <w:multiLevelType w:val="hybridMultilevel"/>
    <w:tmpl w:val="95EE6656"/>
    <w:lvl w:ilvl="0" w:tplc="041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699007E5"/>
    <w:multiLevelType w:val="multilevel"/>
    <w:tmpl w:val="39943C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25090342">
    <w:abstractNumId w:val="0"/>
  </w:num>
  <w:num w:numId="2" w16cid:durableId="695618767">
    <w:abstractNumId w:val="0"/>
  </w:num>
  <w:num w:numId="3" w16cid:durableId="1074006486">
    <w:abstractNumId w:val="5"/>
  </w:num>
  <w:num w:numId="4" w16cid:durableId="2123455016">
    <w:abstractNumId w:val="5"/>
  </w:num>
  <w:num w:numId="5" w16cid:durableId="296105226">
    <w:abstractNumId w:val="2"/>
  </w:num>
  <w:num w:numId="6" w16cid:durableId="1898390845">
    <w:abstractNumId w:val="2"/>
  </w:num>
  <w:num w:numId="7" w16cid:durableId="2026176678">
    <w:abstractNumId w:val="4"/>
  </w:num>
  <w:num w:numId="8" w16cid:durableId="253125503">
    <w:abstractNumId w:val="4"/>
  </w:num>
  <w:num w:numId="9" w16cid:durableId="1218199529">
    <w:abstractNumId w:val="1"/>
  </w:num>
  <w:num w:numId="10" w16cid:durableId="414788287">
    <w:abstractNumId w:val="1"/>
  </w:num>
  <w:num w:numId="11" w16cid:durableId="47265651">
    <w:abstractNumId w:val="3"/>
  </w:num>
  <w:num w:numId="12" w16cid:durableId="1720740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59"/>
    <w:rsid w:val="004E4413"/>
    <w:rsid w:val="00515A90"/>
    <w:rsid w:val="00527C14"/>
    <w:rsid w:val="00557C8C"/>
    <w:rsid w:val="008F7438"/>
    <w:rsid w:val="00A122B6"/>
    <w:rsid w:val="00AA51E6"/>
    <w:rsid w:val="00B1044D"/>
    <w:rsid w:val="00B3098B"/>
    <w:rsid w:val="00CB10F7"/>
    <w:rsid w:val="00D14041"/>
    <w:rsid w:val="00D83889"/>
    <w:rsid w:val="00E429CD"/>
    <w:rsid w:val="00E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7610"/>
  <w15:chartTrackingRefBased/>
  <w15:docId w15:val="{CA1B2F82-68EA-4E64-ABB6-95955773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1659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b/>
      <w:kern w:val="0"/>
      <w:position w:val="-1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659"/>
    <w:pPr>
      <w:keepNext/>
      <w:keepLines/>
      <w:suppressAutoHyphens/>
      <w:spacing w:before="360" w:after="80" w:line="1" w:lineRule="atLeast"/>
      <w:ind w:leftChars="-1" w:left="-1" w:hangingChars="1" w:hanging="1"/>
      <w:outlineLvl w:val="1"/>
    </w:pPr>
    <w:rPr>
      <w:rFonts w:ascii="Times New Roman" w:eastAsia="Times New Roman" w:hAnsi="Times New Roman" w:cs="Times New Roman"/>
      <w:b/>
      <w:kern w:val="0"/>
      <w:position w:val="-1"/>
      <w:sz w:val="36"/>
      <w:szCs w:val="3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659"/>
    <w:pPr>
      <w:keepNext/>
      <w:keepLines/>
      <w:suppressAutoHyphens/>
      <w:spacing w:before="280" w:after="80" w:line="1" w:lineRule="atLeast"/>
      <w:ind w:leftChars="-1" w:left="-1" w:hangingChars="1" w:hanging="1"/>
      <w:outlineLvl w:val="2"/>
    </w:pPr>
    <w:rPr>
      <w:rFonts w:ascii="Times New Roman" w:eastAsia="Times New Roman" w:hAnsi="Times New Roman" w:cs="Times New Roman"/>
      <w:b/>
      <w:kern w:val="0"/>
      <w:position w:val="-1"/>
      <w:sz w:val="28"/>
      <w:szCs w:val="28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1659"/>
    <w:pPr>
      <w:keepNext/>
      <w:keepLines/>
      <w:suppressAutoHyphens/>
      <w:spacing w:before="240" w:after="40" w:line="1" w:lineRule="atLeast"/>
      <w:ind w:leftChars="-1" w:left="-1" w:hangingChars="1" w:hanging="1"/>
      <w:outlineLvl w:val="3"/>
    </w:pPr>
    <w:rPr>
      <w:rFonts w:ascii="Times New Roman" w:eastAsia="Times New Roman" w:hAnsi="Times New Roman" w:cs="Times New Roman"/>
      <w:b/>
      <w:kern w:val="0"/>
      <w:position w:val="-1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659"/>
    <w:pPr>
      <w:keepNext/>
      <w:keepLines/>
      <w:suppressAutoHyphens/>
      <w:spacing w:before="220" w:after="40" w:line="1" w:lineRule="atLeast"/>
      <w:ind w:leftChars="-1" w:left="-1" w:hangingChars="1" w:hanging="1"/>
      <w:outlineLvl w:val="4"/>
    </w:pPr>
    <w:rPr>
      <w:rFonts w:ascii="Times New Roman" w:eastAsia="Times New Roman" w:hAnsi="Times New Roman" w:cs="Times New Roman"/>
      <w:b/>
      <w:kern w:val="0"/>
      <w:position w:val="-1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659"/>
    <w:pPr>
      <w:keepNext/>
      <w:keepLines/>
      <w:suppressAutoHyphens/>
      <w:spacing w:before="200" w:after="40" w:line="1" w:lineRule="atLeast"/>
      <w:ind w:leftChars="-1" w:left="-1" w:hangingChars="1" w:hanging="1"/>
      <w:outlineLvl w:val="5"/>
    </w:pPr>
    <w:rPr>
      <w:rFonts w:ascii="Times New Roman" w:eastAsia="Times New Roman" w:hAnsi="Times New Roman" w:cs="Times New Roman"/>
      <w:b/>
      <w:kern w:val="0"/>
      <w:position w:val="-1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659"/>
    <w:rPr>
      <w:rFonts w:ascii="Times New Roman" w:eastAsia="Times New Roman" w:hAnsi="Times New Roman" w:cs="Times New Roman"/>
      <w:b/>
      <w:kern w:val="0"/>
      <w:position w:val="-1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659"/>
    <w:rPr>
      <w:rFonts w:ascii="Times New Roman" w:eastAsia="Times New Roman" w:hAnsi="Times New Roman" w:cs="Times New Roman"/>
      <w:b/>
      <w:kern w:val="0"/>
      <w:position w:val="-1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659"/>
    <w:rPr>
      <w:rFonts w:ascii="Times New Roman" w:eastAsia="Times New Roman" w:hAnsi="Times New Roman" w:cs="Times New Roman"/>
      <w:b/>
      <w:kern w:val="0"/>
      <w:position w:val="-1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1659"/>
    <w:rPr>
      <w:rFonts w:ascii="Times New Roman" w:eastAsia="Times New Roman" w:hAnsi="Times New Roman" w:cs="Times New Roman"/>
      <w:b/>
      <w:kern w:val="0"/>
      <w:position w:val="-1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659"/>
    <w:rPr>
      <w:rFonts w:ascii="Times New Roman" w:eastAsia="Times New Roman" w:hAnsi="Times New Roman" w:cs="Times New Roman"/>
      <w:b/>
      <w:kern w:val="0"/>
      <w:position w:val="-1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659"/>
    <w:rPr>
      <w:rFonts w:ascii="Times New Roman" w:eastAsia="Times New Roman" w:hAnsi="Times New Roman" w:cs="Times New Roman"/>
      <w:b/>
      <w:kern w:val="0"/>
      <w:position w:val="-1"/>
      <w:sz w:val="20"/>
      <w:szCs w:val="20"/>
      <w:lang w:eastAsia="pl-PL"/>
      <w14:ligatures w14:val="none"/>
    </w:rPr>
  </w:style>
  <w:style w:type="paragraph" w:customStyle="1" w:styleId="msonormal0">
    <w:name w:val="msonormal"/>
    <w:basedOn w:val="Normalny"/>
    <w:rsid w:val="00EF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EF1659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1659"/>
    <w:rPr>
      <w:rFonts w:ascii="Times New Roman" w:eastAsia="Times New Roman" w:hAnsi="Times New Roman" w:cs="Times New Roman"/>
      <w:kern w:val="0"/>
      <w:position w:val="-1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unhideWhenUsed/>
    <w:qFormat/>
    <w:rsid w:val="00EF1659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semiHidden/>
    <w:rsid w:val="00EF1659"/>
    <w:rPr>
      <w:rFonts w:ascii="Times New Roman" w:eastAsia="Times New Roman" w:hAnsi="Times New Roman" w:cs="Times New Roman"/>
      <w:kern w:val="0"/>
      <w:position w:val="-1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semiHidden/>
    <w:unhideWhenUsed/>
    <w:qFormat/>
    <w:rsid w:val="00EF1659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EF1659"/>
    <w:rPr>
      <w:rFonts w:ascii="Times New Roman" w:eastAsia="Times New Roman" w:hAnsi="Times New Roman" w:cs="Times New Roman"/>
      <w:kern w:val="0"/>
      <w:position w:val="-1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F1659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b/>
      <w:kern w:val="0"/>
      <w:position w:val="-1"/>
      <w:sz w:val="72"/>
      <w:szCs w:val="7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EF1659"/>
    <w:rPr>
      <w:rFonts w:ascii="Times New Roman" w:eastAsia="Times New Roman" w:hAnsi="Times New Roman" w:cs="Times New Roman"/>
      <w:b/>
      <w:kern w:val="0"/>
      <w:position w:val="-1"/>
      <w:sz w:val="72"/>
      <w:szCs w:val="7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1659"/>
    <w:pPr>
      <w:keepNext/>
      <w:keepLines/>
      <w:suppressAutoHyphens/>
      <w:spacing w:before="360" w:after="80" w:line="240" w:lineRule="auto"/>
      <w:ind w:leftChars="-1" w:left="-1" w:hangingChars="1" w:hanging="1"/>
      <w:outlineLvl w:val="0"/>
    </w:pPr>
    <w:rPr>
      <w:rFonts w:ascii="Georgia" w:eastAsia="Georgia" w:hAnsi="Georgia" w:cs="Georgia"/>
      <w:i/>
      <w:color w:val="666666"/>
      <w:kern w:val="0"/>
      <w:position w:val="-1"/>
      <w:sz w:val="48"/>
      <w:szCs w:val="48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EF1659"/>
    <w:rPr>
      <w:rFonts w:ascii="Georgia" w:eastAsia="Georgia" w:hAnsi="Georgia" w:cs="Georgia"/>
      <w:i/>
      <w:color w:val="666666"/>
      <w:kern w:val="0"/>
      <w:position w:val="-1"/>
      <w:sz w:val="48"/>
      <w:szCs w:val="4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EF1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F1659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unhideWhenUsed/>
    <w:qFormat/>
    <w:rsid w:val="00EF1659"/>
    <w:pPr>
      <w:suppressAutoHyphens/>
      <w:spacing w:after="0" w:line="1" w:lineRule="atLeast"/>
      <w:ind w:leftChars="-1" w:left="-1" w:hangingChars="1" w:hanging="1"/>
      <w:outlineLvl w:val="0"/>
    </w:pPr>
    <w:rPr>
      <w:rFonts w:ascii="Tahoma" w:eastAsia="Times New Roman" w:hAnsi="Tahoma" w:cs="Times New Roman"/>
      <w:kern w:val="0"/>
      <w:position w:val="-1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EF1659"/>
    <w:rPr>
      <w:rFonts w:ascii="Tahoma" w:eastAsia="Times New Roman" w:hAnsi="Tahoma" w:cs="Times New Roman"/>
      <w:kern w:val="0"/>
      <w:position w:val="-1"/>
      <w:sz w:val="16"/>
      <w:szCs w:val="16"/>
      <w:lang w:eastAsia="pl-PL"/>
      <w14:ligatures w14:val="none"/>
    </w:rPr>
  </w:style>
  <w:style w:type="paragraph" w:styleId="Poprawka">
    <w:name w:val="Revision"/>
    <w:uiPriority w:val="99"/>
    <w:semiHidden/>
    <w:rsid w:val="00EF1659"/>
    <w:pPr>
      <w:spacing w:after="0" w:line="240" w:lineRule="auto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EF1659"/>
    <w:pPr>
      <w:suppressAutoHyphens/>
      <w:spacing w:after="200" w:line="276" w:lineRule="auto"/>
      <w:ind w:leftChars="-1" w:left="720" w:hangingChars="1" w:hanging="1"/>
      <w:contextualSpacing/>
      <w:outlineLvl w:val="0"/>
    </w:pPr>
    <w:rPr>
      <w:rFonts w:ascii="Calibri" w:eastAsia="Calibri" w:hAnsi="Calibri" w:cs="Times New Roman"/>
      <w:kern w:val="0"/>
      <w:position w:val="-1"/>
      <w14:ligatures w14:val="none"/>
    </w:rPr>
  </w:style>
  <w:style w:type="character" w:styleId="Odwoaniedokomentarza">
    <w:name w:val="annotation reference"/>
    <w:semiHidden/>
    <w:unhideWhenUsed/>
    <w:qFormat/>
    <w:rsid w:val="00EF1659"/>
    <w:rPr>
      <w:w w:val="100"/>
      <w:position w:val="-1"/>
      <w:sz w:val="16"/>
      <w:szCs w:val="16"/>
      <w:effect w:val="none"/>
      <w:vertAlign w:val="baseline"/>
      <w:em w:val="none"/>
    </w:rPr>
  </w:style>
  <w:style w:type="table" w:customStyle="1" w:styleId="TableNormal">
    <w:name w:val="Table Normal"/>
    <w:rsid w:val="00EF1659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2312</Words>
  <Characters>13873</Characters>
  <Application>Microsoft Office Word</Application>
  <DocSecurity>0</DocSecurity>
  <Lines>115</Lines>
  <Paragraphs>32</Paragraphs>
  <ScaleCrop>false</ScaleCrop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Miller</dc:creator>
  <cp:keywords/>
  <dc:description/>
  <cp:lastModifiedBy>Anna Miller</cp:lastModifiedBy>
  <cp:revision>10</cp:revision>
  <dcterms:created xsi:type="dcterms:W3CDTF">2024-09-09T14:33:00Z</dcterms:created>
  <dcterms:modified xsi:type="dcterms:W3CDTF">2024-09-09T18:48:00Z</dcterms:modified>
</cp:coreProperties>
</file>